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24" w:rsidRDefault="00FB1E24" w:rsidP="00FB1E24">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FB1E24" w:rsidRDefault="00FB1E24" w:rsidP="00FB1E24">
      <w:pPr>
        <w:jc w:val="center"/>
        <w:rPr>
          <w:rFonts w:ascii="Times New Roman" w:hAnsi="Times New Roman" w:cs="Times New Roman"/>
          <w:sz w:val="28"/>
          <w:szCs w:val="28"/>
        </w:rPr>
      </w:pPr>
      <w:r>
        <w:rPr>
          <w:rFonts w:ascii="Times New Roman" w:hAnsi="Times New Roman" w:cs="Times New Roman"/>
          <w:sz w:val="28"/>
          <w:szCs w:val="28"/>
        </w:rPr>
        <w:t>МУНИЦИПАЛЬНОГО ОКРУГА ЗАПАДНОЕ ДЕГУНИНО</w:t>
      </w:r>
    </w:p>
    <w:p w:rsidR="00FB1E24" w:rsidRDefault="00FB1E24" w:rsidP="00FB1E24">
      <w:pPr>
        <w:jc w:val="center"/>
        <w:rPr>
          <w:rFonts w:ascii="Times New Roman" w:hAnsi="Times New Roman" w:cs="Times New Roman"/>
          <w:sz w:val="28"/>
          <w:szCs w:val="28"/>
        </w:rPr>
      </w:pPr>
    </w:p>
    <w:p w:rsidR="00FB1E24" w:rsidRDefault="00FB1E24" w:rsidP="00FB1E24">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FB1E24" w:rsidRDefault="00FB1E24" w:rsidP="00FB1E24">
      <w:pPr>
        <w:tabs>
          <w:tab w:val="left" w:pos="3544"/>
        </w:tabs>
        <w:rPr>
          <w:rFonts w:ascii="Times New Roman" w:hAnsi="Times New Roman" w:cs="Times New Roman"/>
          <w:sz w:val="28"/>
          <w:szCs w:val="28"/>
        </w:rPr>
      </w:pPr>
    </w:p>
    <w:p w:rsidR="00FB1E24" w:rsidRDefault="00FB1E24" w:rsidP="00FB1E24">
      <w:pPr>
        <w:tabs>
          <w:tab w:val="left" w:pos="3544"/>
        </w:tabs>
        <w:rPr>
          <w:rFonts w:ascii="Times New Roman" w:hAnsi="Times New Roman" w:cs="Times New Roman"/>
          <w:sz w:val="28"/>
          <w:szCs w:val="28"/>
        </w:rPr>
      </w:pPr>
    </w:p>
    <w:p w:rsidR="00786D1C" w:rsidRDefault="00FB1E24" w:rsidP="00FB1E24">
      <w:pPr>
        <w:contextualSpacing/>
        <w:rPr>
          <w:rFonts w:ascii="Times New Roman" w:hAnsi="Times New Roman" w:cs="Times New Roman"/>
          <w:b/>
          <w:sz w:val="28"/>
          <w:szCs w:val="28"/>
        </w:rPr>
      </w:pPr>
      <w:r>
        <w:rPr>
          <w:rFonts w:ascii="Times New Roman" w:hAnsi="Times New Roman" w:cs="Times New Roman"/>
          <w:b/>
          <w:sz w:val="28"/>
          <w:szCs w:val="28"/>
        </w:rPr>
        <w:t>23.03.2022 года № 3/1</w:t>
      </w:r>
      <w:r>
        <w:rPr>
          <w:rFonts w:ascii="Times New Roman" w:hAnsi="Times New Roman" w:cs="Times New Roman"/>
          <w:b/>
          <w:sz w:val="28"/>
          <w:szCs w:val="28"/>
        </w:rPr>
        <w:t>5</w:t>
      </w:r>
    </w:p>
    <w:p w:rsidR="00FB1E24" w:rsidRPr="00D84889" w:rsidRDefault="00FB1E24" w:rsidP="00FB1E24">
      <w:pPr>
        <w:contextualSpacing/>
        <w:rPr>
          <w:rFonts w:ascii="Times New Roman" w:hAnsi="Times New Roman" w:cs="Times New Roman"/>
          <w:b/>
          <w:sz w:val="28"/>
          <w:szCs w:val="28"/>
        </w:rPr>
      </w:pPr>
      <w:bookmarkStart w:id="0" w:name="_GoBack"/>
      <w:bookmarkEnd w:id="0"/>
    </w:p>
    <w:p w:rsidR="00504024" w:rsidRPr="00D84889" w:rsidRDefault="009B4A7A" w:rsidP="00D84889">
      <w:pPr>
        <w:ind w:right="3969"/>
        <w:contextualSpacing/>
        <w:jc w:val="both"/>
        <w:rPr>
          <w:rFonts w:ascii="Times New Roman" w:hAnsi="Times New Roman" w:cs="Times New Roman"/>
          <w:b/>
          <w:sz w:val="28"/>
          <w:szCs w:val="28"/>
        </w:rPr>
      </w:pPr>
      <w:r w:rsidRPr="00D84889">
        <w:rPr>
          <w:rFonts w:ascii="Times New Roman" w:hAnsi="Times New Roman" w:cs="Times New Roman"/>
          <w:b/>
          <w:sz w:val="28"/>
          <w:szCs w:val="28"/>
        </w:rPr>
        <w:t>О заслушивании информации руководителя амбулаторно-поликлинического учреждения, обслуживающего население муниципального округа Западное Дегунино о работе учреждения</w:t>
      </w:r>
      <w:r w:rsidR="00ED59D1" w:rsidRPr="00D84889">
        <w:rPr>
          <w:rFonts w:ascii="Times New Roman" w:hAnsi="Times New Roman" w:cs="Times New Roman"/>
          <w:b/>
          <w:sz w:val="28"/>
          <w:szCs w:val="28"/>
        </w:rPr>
        <w:t xml:space="preserve"> за 20</w:t>
      </w:r>
      <w:r w:rsidR="00E655C0" w:rsidRPr="00D84889">
        <w:rPr>
          <w:rFonts w:ascii="Times New Roman" w:hAnsi="Times New Roman" w:cs="Times New Roman"/>
          <w:b/>
          <w:sz w:val="28"/>
          <w:szCs w:val="28"/>
        </w:rPr>
        <w:t>2</w:t>
      </w:r>
      <w:r w:rsidR="00BA48E2" w:rsidRPr="00D84889">
        <w:rPr>
          <w:rFonts w:ascii="Times New Roman" w:hAnsi="Times New Roman" w:cs="Times New Roman"/>
          <w:b/>
          <w:sz w:val="28"/>
          <w:szCs w:val="28"/>
        </w:rPr>
        <w:t>1</w:t>
      </w:r>
      <w:r w:rsidRPr="00D84889">
        <w:rPr>
          <w:rFonts w:ascii="Times New Roman" w:hAnsi="Times New Roman" w:cs="Times New Roman"/>
          <w:b/>
          <w:sz w:val="28"/>
          <w:szCs w:val="28"/>
        </w:rPr>
        <w:t xml:space="preserve"> год</w:t>
      </w:r>
    </w:p>
    <w:p w:rsidR="00504024" w:rsidRPr="00D84889" w:rsidRDefault="00504024" w:rsidP="00D84889">
      <w:pPr>
        <w:pStyle w:val="a6"/>
        <w:ind w:left="0"/>
        <w:contextualSpacing/>
        <w:rPr>
          <w:szCs w:val="28"/>
        </w:rPr>
      </w:pPr>
    </w:p>
    <w:p w:rsidR="00C11CB8" w:rsidRPr="00D84889" w:rsidRDefault="00D23CEC" w:rsidP="00D84889">
      <w:pPr>
        <w:tabs>
          <w:tab w:val="left" w:pos="993"/>
        </w:tabs>
        <w:ind w:firstLine="567"/>
        <w:contextualSpacing/>
        <w:jc w:val="both"/>
        <w:rPr>
          <w:rStyle w:val="apple-style-span"/>
          <w:rFonts w:ascii="Times New Roman" w:hAnsi="Times New Roman" w:cs="Times New Roman"/>
          <w:sz w:val="28"/>
          <w:szCs w:val="28"/>
          <w:shd w:val="clear" w:color="auto" w:fill="FFFFFF"/>
        </w:rPr>
      </w:pPr>
      <w:r w:rsidRPr="00D84889">
        <w:rPr>
          <w:rFonts w:ascii="Times New Roman" w:hAnsi="Times New Roman" w:cs="Times New Roman"/>
          <w:sz w:val="28"/>
          <w:szCs w:val="28"/>
        </w:rPr>
        <w:t>В</w:t>
      </w:r>
      <w:r w:rsidR="00504024" w:rsidRPr="00D84889">
        <w:rPr>
          <w:rFonts w:ascii="Times New Roman" w:hAnsi="Times New Roman" w:cs="Times New Roman"/>
          <w:sz w:val="28"/>
          <w:szCs w:val="28"/>
        </w:rPr>
        <w:t xml:space="preserve">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D84889">
        <w:rPr>
          <w:rFonts w:ascii="Times New Roman" w:hAnsi="Times New Roman" w:cs="Times New Roman"/>
          <w:sz w:val="28"/>
          <w:szCs w:val="28"/>
        </w:rPr>
        <w:t>»</w:t>
      </w:r>
      <w:r w:rsidR="00003299" w:rsidRPr="00D84889">
        <w:rPr>
          <w:rStyle w:val="apple-style-span"/>
          <w:rFonts w:ascii="Times New Roman" w:hAnsi="Times New Roman" w:cs="Times New Roman"/>
          <w:sz w:val="28"/>
          <w:szCs w:val="28"/>
          <w:shd w:val="clear" w:color="auto" w:fill="FFFFFF"/>
        </w:rPr>
        <w:t>,</w:t>
      </w:r>
    </w:p>
    <w:p w:rsidR="00A72470" w:rsidRPr="00D84889" w:rsidRDefault="00A72470" w:rsidP="00D84889">
      <w:pPr>
        <w:tabs>
          <w:tab w:val="left" w:pos="993"/>
        </w:tabs>
        <w:ind w:firstLine="567"/>
        <w:contextualSpacing/>
        <w:jc w:val="both"/>
        <w:rPr>
          <w:rFonts w:ascii="Times New Roman" w:hAnsi="Times New Roman" w:cs="Times New Roman"/>
          <w:b/>
          <w:sz w:val="28"/>
          <w:szCs w:val="28"/>
        </w:rPr>
      </w:pPr>
      <w:r w:rsidRPr="00D84889">
        <w:rPr>
          <w:rStyle w:val="apple-style-span"/>
          <w:rFonts w:ascii="Times New Roman" w:hAnsi="Times New Roman" w:cs="Times New Roman"/>
          <w:b/>
          <w:sz w:val="28"/>
          <w:szCs w:val="28"/>
          <w:shd w:val="clear" w:color="auto" w:fill="FFFFFF"/>
        </w:rPr>
        <w:t>Совет депутатов решил:</w:t>
      </w:r>
    </w:p>
    <w:p w:rsidR="00504024" w:rsidRPr="00D84889" w:rsidRDefault="00003299" w:rsidP="00D84889">
      <w:pPr>
        <w:pStyle w:val="a6"/>
        <w:numPr>
          <w:ilvl w:val="0"/>
          <w:numId w:val="1"/>
        </w:numPr>
        <w:tabs>
          <w:tab w:val="left" w:pos="993"/>
        </w:tabs>
        <w:ind w:left="0" w:firstLine="567"/>
        <w:contextualSpacing/>
        <w:rPr>
          <w:szCs w:val="28"/>
        </w:rPr>
      </w:pPr>
      <w:r w:rsidRPr="00D84889">
        <w:rPr>
          <w:szCs w:val="28"/>
        </w:rPr>
        <w:t xml:space="preserve">Принять к сведению информацию </w:t>
      </w:r>
      <w:r w:rsidR="00ED52C6" w:rsidRPr="00D84889">
        <w:rPr>
          <w:szCs w:val="28"/>
        </w:rPr>
        <w:t>главного врача Государственного бюджетного учреждения здравоохранения «Консультативно диагностический центр № 6 Департамента здравоохранения города Москвы» о работе учреждения за 20</w:t>
      </w:r>
      <w:r w:rsidR="00E655C0" w:rsidRPr="00D84889">
        <w:rPr>
          <w:szCs w:val="28"/>
        </w:rPr>
        <w:t>2</w:t>
      </w:r>
      <w:r w:rsidR="00D84889" w:rsidRPr="00D84889">
        <w:rPr>
          <w:szCs w:val="28"/>
        </w:rPr>
        <w:t>1</w:t>
      </w:r>
      <w:r w:rsidR="00ED52C6" w:rsidRPr="00D84889">
        <w:rPr>
          <w:szCs w:val="28"/>
        </w:rPr>
        <w:t xml:space="preserve"> год</w:t>
      </w:r>
      <w:r w:rsidRPr="00D84889">
        <w:rPr>
          <w:szCs w:val="28"/>
        </w:rPr>
        <w:t>.</w:t>
      </w:r>
    </w:p>
    <w:p w:rsidR="00C43AF4" w:rsidRPr="00D84889" w:rsidRDefault="00C43AF4" w:rsidP="00D84889">
      <w:pPr>
        <w:pStyle w:val="a6"/>
        <w:numPr>
          <w:ilvl w:val="0"/>
          <w:numId w:val="1"/>
        </w:numPr>
        <w:tabs>
          <w:tab w:val="left" w:pos="993"/>
        </w:tabs>
        <w:ind w:left="0" w:firstLine="567"/>
        <w:contextualSpacing/>
        <w:rPr>
          <w:szCs w:val="28"/>
        </w:rPr>
      </w:pPr>
      <w:r w:rsidRPr="00D84889">
        <w:rPr>
          <w:szCs w:val="28"/>
        </w:rPr>
        <w:t xml:space="preserve">Принять к сведению информацию главного врача Государственного бюджетного учреждения здравоохранения города Москвы Городской поликлиники № 86 </w:t>
      </w:r>
      <w:r w:rsidR="00194C0F" w:rsidRPr="00D84889">
        <w:rPr>
          <w:szCs w:val="28"/>
        </w:rPr>
        <w:t xml:space="preserve">Департамента здравоохранения города Москвы </w:t>
      </w:r>
      <w:r w:rsidRPr="00D84889">
        <w:rPr>
          <w:szCs w:val="28"/>
        </w:rPr>
        <w:t>о работе учреждения за 20</w:t>
      </w:r>
      <w:r w:rsidR="00E655C0" w:rsidRPr="00D84889">
        <w:rPr>
          <w:szCs w:val="28"/>
        </w:rPr>
        <w:t>2</w:t>
      </w:r>
      <w:r w:rsidR="00D84889" w:rsidRPr="00D84889">
        <w:rPr>
          <w:szCs w:val="28"/>
        </w:rPr>
        <w:t>1</w:t>
      </w:r>
      <w:r w:rsidRPr="00D84889">
        <w:rPr>
          <w:szCs w:val="28"/>
        </w:rPr>
        <w:t xml:space="preserve"> год.</w:t>
      </w:r>
    </w:p>
    <w:p w:rsidR="00504024" w:rsidRPr="00D84889" w:rsidRDefault="00504024" w:rsidP="00D84889">
      <w:pPr>
        <w:pStyle w:val="a6"/>
        <w:numPr>
          <w:ilvl w:val="0"/>
          <w:numId w:val="1"/>
        </w:numPr>
        <w:tabs>
          <w:tab w:val="left" w:pos="993"/>
        </w:tabs>
        <w:ind w:left="0" w:firstLine="567"/>
        <w:contextualSpacing/>
        <w:rPr>
          <w:szCs w:val="28"/>
        </w:rPr>
      </w:pPr>
      <w:r w:rsidRPr="00D84889">
        <w:rPr>
          <w:szCs w:val="28"/>
        </w:rPr>
        <w:t>Направить настоящее решение в префектуру Северного административного округа города Москвы, управу района Западное Дегунино города Москвы, Департамент территориальных органов исполнительной власти города Москвы.</w:t>
      </w:r>
    </w:p>
    <w:p w:rsidR="00504024" w:rsidRPr="00D84889" w:rsidRDefault="00504024" w:rsidP="00D84889">
      <w:pPr>
        <w:pStyle w:val="a6"/>
        <w:widowControl/>
        <w:numPr>
          <w:ilvl w:val="0"/>
          <w:numId w:val="1"/>
        </w:numPr>
        <w:tabs>
          <w:tab w:val="left" w:pos="993"/>
        </w:tabs>
        <w:ind w:left="0" w:firstLine="567"/>
        <w:contextualSpacing/>
        <w:outlineLvl w:val="1"/>
        <w:rPr>
          <w:szCs w:val="28"/>
        </w:rPr>
      </w:pPr>
      <w:r w:rsidRPr="00D84889">
        <w:rPr>
          <w:szCs w:val="28"/>
        </w:rPr>
        <w:t xml:space="preserve">Опубликовать настоящее решение в </w:t>
      </w:r>
      <w:r w:rsidR="00383CAF" w:rsidRPr="00D84889">
        <w:rPr>
          <w:szCs w:val="28"/>
        </w:rPr>
        <w:t>бюллетене «Московский муниципальный вестник»</w:t>
      </w:r>
      <w:r w:rsidRPr="00D84889">
        <w:rPr>
          <w:szCs w:val="28"/>
        </w:rPr>
        <w:t xml:space="preserve"> и разместить на официальном сайте</w:t>
      </w:r>
      <w:r w:rsidR="0025573B" w:rsidRPr="00D84889">
        <w:rPr>
          <w:szCs w:val="28"/>
        </w:rPr>
        <w:t xml:space="preserve"> </w:t>
      </w:r>
      <w:hyperlink r:id="rId9" w:history="1">
        <w:r w:rsidR="0025573B" w:rsidRPr="00D84889">
          <w:rPr>
            <w:rStyle w:val="a4"/>
            <w:color w:val="auto"/>
            <w:szCs w:val="28"/>
          </w:rPr>
          <w:t>http://asd-zapdeg.ru</w:t>
        </w:r>
      </w:hyperlink>
      <w:r w:rsidR="0025573B" w:rsidRPr="00D84889">
        <w:rPr>
          <w:szCs w:val="28"/>
        </w:rPr>
        <w:t>.</w:t>
      </w:r>
    </w:p>
    <w:p w:rsidR="008F693F" w:rsidRPr="00D84889" w:rsidRDefault="00504024" w:rsidP="00D84889">
      <w:pPr>
        <w:numPr>
          <w:ilvl w:val="0"/>
          <w:numId w:val="1"/>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D84889">
        <w:rPr>
          <w:rFonts w:ascii="Times New Roman" w:hAnsi="Times New Roman" w:cs="Times New Roman"/>
          <w:sz w:val="28"/>
          <w:szCs w:val="28"/>
        </w:rPr>
        <w:t>Настоящее решение вступает в силу со дня его принятия.</w:t>
      </w:r>
    </w:p>
    <w:p w:rsidR="009E5637" w:rsidRPr="00D84889" w:rsidRDefault="009E5637" w:rsidP="00D84889">
      <w:pPr>
        <w:pStyle w:val="a3"/>
        <w:numPr>
          <w:ilvl w:val="0"/>
          <w:numId w:val="1"/>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D84889">
        <w:rPr>
          <w:rFonts w:ascii="Times New Roman" w:hAnsi="Times New Roman" w:cs="Times New Roman"/>
          <w:sz w:val="28"/>
          <w:szCs w:val="28"/>
        </w:rPr>
        <w:t>Контроль за выполнением настоящего решения возложить на главу муниципального округа Западное Дегунино Л.П. Абдулину.</w:t>
      </w:r>
    </w:p>
    <w:p w:rsidR="009E5637" w:rsidRPr="00D84889" w:rsidRDefault="009E5637" w:rsidP="00D84889">
      <w:pPr>
        <w:tabs>
          <w:tab w:val="left" w:pos="993"/>
          <w:tab w:val="left" w:pos="5103"/>
        </w:tabs>
        <w:autoSpaceDE w:val="0"/>
        <w:autoSpaceDN w:val="0"/>
        <w:adjustRightInd w:val="0"/>
        <w:contextualSpacing/>
        <w:jc w:val="both"/>
        <w:rPr>
          <w:rFonts w:ascii="Times New Roman" w:hAnsi="Times New Roman" w:cs="Times New Roman"/>
          <w:sz w:val="28"/>
          <w:szCs w:val="28"/>
        </w:rPr>
      </w:pPr>
    </w:p>
    <w:p w:rsidR="009E5637" w:rsidRPr="00D84889" w:rsidRDefault="009E5637" w:rsidP="00D84889">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9E5637" w:rsidRPr="00D84889" w:rsidTr="009E5637">
        <w:tc>
          <w:tcPr>
            <w:tcW w:w="4998" w:type="dxa"/>
            <w:shd w:val="clear" w:color="auto" w:fill="auto"/>
          </w:tcPr>
          <w:p w:rsidR="009E5637" w:rsidRPr="00D84889" w:rsidRDefault="009E5637" w:rsidP="00D84889">
            <w:pPr>
              <w:contextualSpacing/>
              <w:rPr>
                <w:rFonts w:ascii="Times New Roman" w:hAnsi="Times New Roman" w:cs="Times New Roman"/>
                <w:b/>
                <w:sz w:val="28"/>
                <w:szCs w:val="28"/>
              </w:rPr>
            </w:pPr>
            <w:r w:rsidRPr="00D84889">
              <w:rPr>
                <w:rFonts w:ascii="Times New Roman" w:hAnsi="Times New Roman" w:cs="Times New Roman"/>
                <w:b/>
                <w:sz w:val="28"/>
                <w:szCs w:val="28"/>
              </w:rPr>
              <w:t xml:space="preserve">Глава муниципального округа </w:t>
            </w:r>
          </w:p>
          <w:p w:rsidR="009E5637" w:rsidRPr="00D84889" w:rsidRDefault="009E5637" w:rsidP="00D84889">
            <w:pPr>
              <w:contextualSpacing/>
              <w:rPr>
                <w:rFonts w:ascii="Times New Roman" w:hAnsi="Times New Roman" w:cs="Times New Roman"/>
                <w:b/>
                <w:sz w:val="28"/>
                <w:szCs w:val="28"/>
              </w:rPr>
            </w:pPr>
            <w:r w:rsidRPr="00D84889">
              <w:rPr>
                <w:rFonts w:ascii="Times New Roman" w:hAnsi="Times New Roman" w:cs="Times New Roman"/>
                <w:b/>
                <w:sz w:val="28"/>
                <w:szCs w:val="28"/>
              </w:rPr>
              <w:t xml:space="preserve">Западное Дегунино </w:t>
            </w:r>
          </w:p>
        </w:tc>
        <w:tc>
          <w:tcPr>
            <w:tcW w:w="4998" w:type="dxa"/>
            <w:shd w:val="clear" w:color="auto" w:fill="auto"/>
          </w:tcPr>
          <w:p w:rsidR="009E5637" w:rsidRPr="00D84889" w:rsidRDefault="009E5637" w:rsidP="00D84889">
            <w:pPr>
              <w:contextualSpacing/>
              <w:rPr>
                <w:rFonts w:ascii="Times New Roman" w:hAnsi="Times New Roman" w:cs="Times New Roman"/>
                <w:b/>
                <w:sz w:val="28"/>
                <w:szCs w:val="28"/>
              </w:rPr>
            </w:pPr>
          </w:p>
          <w:p w:rsidR="009E5637" w:rsidRPr="00D84889" w:rsidRDefault="009E5637" w:rsidP="00D84889">
            <w:pPr>
              <w:contextualSpacing/>
              <w:jc w:val="right"/>
              <w:rPr>
                <w:rFonts w:ascii="Times New Roman" w:hAnsi="Times New Roman" w:cs="Times New Roman"/>
                <w:b/>
                <w:sz w:val="28"/>
                <w:szCs w:val="28"/>
              </w:rPr>
            </w:pPr>
            <w:r w:rsidRPr="00D84889">
              <w:rPr>
                <w:rFonts w:ascii="Times New Roman" w:hAnsi="Times New Roman" w:cs="Times New Roman"/>
                <w:b/>
                <w:sz w:val="28"/>
                <w:szCs w:val="28"/>
              </w:rPr>
              <w:t>Л.П. Абдулина</w:t>
            </w:r>
          </w:p>
        </w:tc>
      </w:tr>
    </w:tbl>
    <w:p w:rsidR="0026758F" w:rsidRPr="00D84889" w:rsidRDefault="0026758F" w:rsidP="00D84889">
      <w:pPr>
        <w:pStyle w:val="a6"/>
        <w:ind w:left="0"/>
        <w:contextualSpacing/>
        <w:rPr>
          <w:szCs w:val="28"/>
        </w:rPr>
      </w:pPr>
    </w:p>
    <w:p w:rsidR="00AF2FD6" w:rsidRPr="00D84889" w:rsidRDefault="00AF2FD6" w:rsidP="00D84889">
      <w:pPr>
        <w:pStyle w:val="a6"/>
        <w:ind w:left="0"/>
        <w:contextualSpacing/>
        <w:rPr>
          <w:szCs w:val="28"/>
        </w:rPr>
      </w:pPr>
    </w:p>
    <w:p w:rsidR="00AF2FD6" w:rsidRPr="00D84889" w:rsidRDefault="00AF2FD6" w:rsidP="00D84889">
      <w:pPr>
        <w:pStyle w:val="a6"/>
        <w:ind w:left="0"/>
        <w:contextualSpacing/>
        <w:rPr>
          <w:szCs w:val="28"/>
        </w:rPr>
      </w:pPr>
    </w:p>
    <w:p w:rsidR="0040206B" w:rsidRPr="00D84889" w:rsidRDefault="0040206B" w:rsidP="00D84889">
      <w:pPr>
        <w:pStyle w:val="a6"/>
        <w:ind w:left="0"/>
        <w:contextualSpacing/>
        <w:rPr>
          <w:szCs w:val="28"/>
        </w:rPr>
      </w:pPr>
    </w:p>
    <w:p w:rsidR="00AF2FD6" w:rsidRPr="00D84889" w:rsidRDefault="00AF2FD6" w:rsidP="00D84889">
      <w:pPr>
        <w:pStyle w:val="a6"/>
        <w:ind w:left="0"/>
        <w:contextualSpacing/>
        <w:rPr>
          <w:szCs w:val="28"/>
        </w:rPr>
      </w:pPr>
    </w:p>
    <w:p w:rsidR="00484FCD" w:rsidRPr="00D84889" w:rsidRDefault="00484FCD" w:rsidP="00D84889">
      <w:pPr>
        <w:pStyle w:val="a6"/>
        <w:ind w:left="0"/>
        <w:contextualSpacing/>
        <w:rPr>
          <w:szCs w:val="28"/>
        </w:rPr>
      </w:pPr>
    </w:p>
    <w:p w:rsidR="00484FCD" w:rsidRPr="00D84889" w:rsidRDefault="00484FCD" w:rsidP="00D84889">
      <w:pPr>
        <w:pStyle w:val="a6"/>
        <w:ind w:left="0"/>
        <w:contextualSpacing/>
        <w:rPr>
          <w:szCs w:val="28"/>
        </w:rPr>
      </w:pPr>
    </w:p>
    <w:p w:rsidR="00D84889" w:rsidRPr="00551509" w:rsidRDefault="00D84889" w:rsidP="00551509">
      <w:pPr>
        <w:pStyle w:val="1"/>
        <w:spacing w:before="75" w:after="0"/>
        <w:contextualSpacing/>
        <w:jc w:val="center"/>
        <w:rPr>
          <w:rFonts w:ascii="Times New Roman" w:hAnsi="Times New Roman" w:cs="Times New Roman"/>
          <w:sz w:val="24"/>
          <w:szCs w:val="24"/>
        </w:rPr>
      </w:pPr>
      <w:r w:rsidRPr="00551509">
        <w:rPr>
          <w:rFonts w:ascii="Times New Roman" w:hAnsi="Times New Roman" w:cs="Times New Roman"/>
          <w:sz w:val="24"/>
          <w:szCs w:val="24"/>
        </w:rPr>
        <w:lastRenderedPageBreak/>
        <w:t xml:space="preserve">Отчет главного врача ГБУЗ «КДЦ № 6 ДЗМ» Суворовой Н.Н. </w:t>
      </w:r>
    </w:p>
    <w:p w:rsidR="00D84889" w:rsidRPr="00551509" w:rsidRDefault="00D84889" w:rsidP="00551509">
      <w:pPr>
        <w:pStyle w:val="1"/>
        <w:spacing w:before="75" w:after="0"/>
        <w:contextualSpacing/>
        <w:jc w:val="center"/>
        <w:rPr>
          <w:rFonts w:ascii="Times New Roman" w:hAnsi="Times New Roman" w:cs="Times New Roman"/>
          <w:sz w:val="24"/>
          <w:szCs w:val="24"/>
        </w:rPr>
      </w:pPr>
      <w:r w:rsidRPr="00551509">
        <w:rPr>
          <w:rFonts w:ascii="Times New Roman" w:hAnsi="Times New Roman" w:cs="Times New Roman"/>
          <w:sz w:val="24"/>
          <w:szCs w:val="24"/>
        </w:rPr>
        <w:t xml:space="preserve">о работе Филиала № 1 и Филиала № 5 ГБУЗ «КДЦ № 6 ДЗМ» </w:t>
      </w:r>
    </w:p>
    <w:p w:rsidR="00D84889" w:rsidRPr="00551509" w:rsidRDefault="00D84889" w:rsidP="00551509">
      <w:pPr>
        <w:pStyle w:val="1"/>
        <w:spacing w:before="75" w:after="0"/>
        <w:contextualSpacing/>
        <w:jc w:val="center"/>
        <w:rPr>
          <w:rFonts w:ascii="Times New Roman" w:hAnsi="Times New Roman" w:cs="Times New Roman"/>
          <w:sz w:val="24"/>
          <w:szCs w:val="24"/>
        </w:rPr>
      </w:pPr>
      <w:r w:rsidRPr="00551509">
        <w:rPr>
          <w:rFonts w:ascii="Times New Roman" w:hAnsi="Times New Roman" w:cs="Times New Roman"/>
          <w:sz w:val="24"/>
          <w:szCs w:val="24"/>
        </w:rPr>
        <w:t>в 2021 году (Район Западное Дегунино)</w:t>
      </w:r>
    </w:p>
    <w:p w:rsidR="00D84889" w:rsidRPr="00551509" w:rsidRDefault="00D84889" w:rsidP="00551509">
      <w:pPr>
        <w:pStyle w:val="1"/>
        <w:spacing w:before="75" w:after="0"/>
        <w:ind w:right="1347"/>
        <w:contextualSpacing/>
        <w:jc w:val="center"/>
        <w:rPr>
          <w:rFonts w:ascii="Times New Roman" w:hAnsi="Times New Roman" w:cs="Times New Roman"/>
          <w:sz w:val="24"/>
          <w:szCs w:val="24"/>
        </w:rPr>
      </w:pPr>
    </w:p>
    <w:p w:rsidR="00D84889" w:rsidRPr="0001461C" w:rsidRDefault="00551509" w:rsidP="0001461C">
      <w:pPr>
        <w:widowControl w:val="0"/>
        <w:tabs>
          <w:tab w:val="left" w:pos="567"/>
          <w:tab w:val="left" w:pos="851"/>
        </w:tabs>
        <w:autoSpaceDE w:val="0"/>
        <w:autoSpaceDN w:val="0"/>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84889" w:rsidRPr="00551509">
        <w:rPr>
          <w:rFonts w:ascii="Times New Roman" w:hAnsi="Times New Roman" w:cs="Times New Roman"/>
          <w:b/>
          <w:sz w:val="24"/>
          <w:szCs w:val="24"/>
        </w:rPr>
        <w:t>О</w:t>
      </w:r>
      <w:r w:rsidR="00D84889" w:rsidRPr="0001461C">
        <w:rPr>
          <w:rFonts w:ascii="Times New Roman" w:hAnsi="Times New Roman" w:cs="Times New Roman"/>
          <w:b/>
          <w:sz w:val="24"/>
          <w:szCs w:val="24"/>
        </w:rPr>
        <w:t>бщая</w:t>
      </w:r>
      <w:r w:rsidR="0001461C">
        <w:rPr>
          <w:rFonts w:ascii="Times New Roman" w:hAnsi="Times New Roman" w:cs="Times New Roman"/>
          <w:b/>
          <w:sz w:val="24"/>
          <w:szCs w:val="24"/>
        </w:rPr>
        <w:t xml:space="preserve"> </w:t>
      </w:r>
      <w:r w:rsidR="00D84889" w:rsidRPr="0001461C">
        <w:rPr>
          <w:rFonts w:ascii="Times New Roman" w:hAnsi="Times New Roman" w:cs="Times New Roman"/>
          <w:b/>
          <w:sz w:val="24"/>
          <w:szCs w:val="24"/>
        </w:rPr>
        <w:t>информация.</w:t>
      </w:r>
    </w:p>
    <w:p w:rsidR="00D84889" w:rsidRPr="0001461C" w:rsidRDefault="00D84889" w:rsidP="0001461C">
      <w:pPr>
        <w:pStyle w:val="af2"/>
        <w:tabs>
          <w:tab w:val="left" w:pos="567"/>
          <w:tab w:val="left" w:pos="851"/>
        </w:tabs>
        <w:spacing w:before="1" w:after="0"/>
        <w:ind w:right="10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ГБУЗ «КДЦ № 6 ДЗМ» обслуживает район </w:t>
      </w:r>
      <w:r w:rsidRPr="0001461C">
        <w:rPr>
          <w:rFonts w:ascii="Times New Roman" w:hAnsi="Times New Roman" w:cs="Times New Roman"/>
          <w:b/>
          <w:sz w:val="24"/>
          <w:szCs w:val="24"/>
        </w:rPr>
        <w:t xml:space="preserve">Западное Дегунино. </w:t>
      </w:r>
      <w:r w:rsidRPr="0001461C">
        <w:rPr>
          <w:rFonts w:ascii="Times New Roman" w:hAnsi="Times New Roman" w:cs="Times New Roman"/>
          <w:spacing w:val="-12"/>
          <w:sz w:val="24"/>
          <w:szCs w:val="24"/>
        </w:rPr>
        <w:t xml:space="preserve">Медицинскую помощь жителям Западное Дегунино оказывают </w:t>
      </w:r>
      <w:r w:rsidRPr="0001461C">
        <w:rPr>
          <w:rFonts w:ascii="Times New Roman" w:hAnsi="Times New Roman" w:cs="Times New Roman"/>
          <w:sz w:val="24"/>
          <w:szCs w:val="24"/>
        </w:rPr>
        <w:t>Филиал №1 и Филиал №</w:t>
      </w:r>
      <w:r w:rsidR="00160FC1">
        <w:rPr>
          <w:rFonts w:ascii="Times New Roman" w:hAnsi="Times New Roman" w:cs="Times New Roman"/>
          <w:sz w:val="24"/>
          <w:szCs w:val="24"/>
        </w:rPr>
        <w:t xml:space="preserve"> 5</w:t>
      </w:r>
      <w:r w:rsidRPr="0001461C">
        <w:rPr>
          <w:rFonts w:ascii="Times New Roman" w:hAnsi="Times New Roman" w:cs="Times New Roman"/>
          <w:sz w:val="24"/>
          <w:szCs w:val="24"/>
        </w:rPr>
        <w:t xml:space="preserve"> ГБУЗ «КДЦ № 6 ДЗМ».</w:t>
      </w:r>
    </w:p>
    <w:p w:rsidR="00D84889" w:rsidRPr="0001461C" w:rsidRDefault="00D84889" w:rsidP="0001461C">
      <w:pPr>
        <w:pStyle w:val="af2"/>
        <w:tabs>
          <w:tab w:val="left" w:pos="567"/>
          <w:tab w:val="left" w:pos="851"/>
        </w:tabs>
        <w:spacing w:before="1" w:after="0"/>
        <w:ind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 xml:space="preserve">Филиал №1 </w:t>
      </w:r>
      <w:r w:rsidRPr="0001461C">
        <w:rPr>
          <w:rFonts w:ascii="Times New Roman" w:hAnsi="Times New Roman" w:cs="Times New Roman"/>
          <w:sz w:val="24"/>
          <w:szCs w:val="24"/>
        </w:rPr>
        <w:t>(ул. Ангарская, дом 24): четырехэтажное здание, общая площадь здания 3967,5м2, мощность 704 посещений в смену</w:t>
      </w:r>
      <w:r w:rsidRPr="0001461C">
        <w:rPr>
          <w:rFonts w:ascii="Times New Roman" w:hAnsi="Times New Roman" w:cs="Times New Roman"/>
          <w:b/>
          <w:sz w:val="24"/>
          <w:szCs w:val="24"/>
        </w:rPr>
        <w:t xml:space="preserve">. </w:t>
      </w:r>
      <w:r w:rsidRPr="0001461C">
        <w:rPr>
          <w:rFonts w:ascii="Times New Roman" w:hAnsi="Times New Roman" w:cs="Times New Roman"/>
          <w:sz w:val="24"/>
          <w:szCs w:val="24"/>
        </w:rPr>
        <w:t xml:space="preserve">Количество прикрепленного населения района Западное Дегунино в Филиале №1 – </w:t>
      </w:r>
      <w:r w:rsidRPr="0001461C">
        <w:rPr>
          <w:rFonts w:ascii="Times New Roman" w:hAnsi="Times New Roman" w:cs="Times New Roman"/>
          <w:b/>
          <w:sz w:val="24"/>
          <w:szCs w:val="24"/>
        </w:rPr>
        <w:t>50 614</w:t>
      </w:r>
      <w:r w:rsidRPr="0001461C">
        <w:rPr>
          <w:rFonts w:ascii="Times New Roman" w:hAnsi="Times New Roman" w:cs="Times New Roman"/>
          <w:sz w:val="24"/>
          <w:szCs w:val="24"/>
        </w:rPr>
        <w:t xml:space="preserve"> человек.</w:t>
      </w:r>
    </w:p>
    <w:p w:rsidR="00D84889" w:rsidRPr="0001461C" w:rsidRDefault="00D84889" w:rsidP="0001461C">
      <w:pPr>
        <w:pStyle w:val="af2"/>
        <w:tabs>
          <w:tab w:val="left" w:pos="567"/>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b/>
          <w:sz w:val="24"/>
          <w:szCs w:val="24"/>
        </w:rPr>
        <w:t xml:space="preserve">Филиал № 5 </w:t>
      </w:r>
      <w:r w:rsidRPr="0001461C">
        <w:rPr>
          <w:rFonts w:ascii="Times New Roman" w:hAnsi="Times New Roman" w:cs="Times New Roman"/>
          <w:sz w:val="24"/>
          <w:szCs w:val="24"/>
        </w:rPr>
        <w:t>(ул.Маршала Федоренко, дом 6): пятиэтажное здание, общая площадь здания 6595,9м2, мощность 533 посещений в смену</w:t>
      </w:r>
      <w:r w:rsidRPr="0001461C">
        <w:rPr>
          <w:rFonts w:ascii="Times New Roman" w:hAnsi="Times New Roman" w:cs="Times New Roman"/>
          <w:b/>
          <w:sz w:val="24"/>
          <w:szCs w:val="24"/>
        </w:rPr>
        <w:t xml:space="preserve">. </w:t>
      </w:r>
      <w:r w:rsidRPr="0001461C">
        <w:rPr>
          <w:rFonts w:ascii="Times New Roman" w:hAnsi="Times New Roman" w:cs="Times New Roman"/>
          <w:sz w:val="24"/>
          <w:szCs w:val="24"/>
        </w:rPr>
        <w:t>Количество прикрепленного населения района Западное Дегунино в Филиале № 5–</w:t>
      </w:r>
      <w:r w:rsidRPr="0001461C">
        <w:rPr>
          <w:rFonts w:ascii="Times New Roman" w:hAnsi="Times New Roman" w:cs="Times New Roman"/>
          <w:b/>
          <w:sz w:val="24"/>
          <w:szCs w:val="24"/>
        </w:rPr>
        <w:t>19186</w:t>
      </w:r>
      <w:r w:rsidRPr="0001461C">
        <w:rPr>
          <w:rFonts w:ascii="Times New Roman" w:hAnsi="Times New Roman" w:cs="Times New Roman"/>
          <w:sz w:val="24"/>
          <w:szCs w:val="24"/>
        </w:rPr>
        <w:t xml:space="preserve"> человек.</w:t>
      </w:r>
    </w:p>
    <w:p w:rsidR="00D84889" w:rsidRPr="0001461C" w:rsidRDefault="00D84889" w:rsidP="0001461C">
      <w:pPr>
        <w:pStyle w:val="af2"/>
        <w:tabs>
          <w:tab w:val="left" w:pos="567"/>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2021году к ГБУЗ «КДЦ № 6 ДЗМ» было прикреплено </w:t>
      </w:r>
      <w:r w:rsidRPr="0001461C">
        <w:rPr>
          <w:rFonts w:ascii="Times New Roman" w:hAnsi="Times New Roman" w:cs="Times New Roman"/>
          <w:b/>
          <w:sz w:val="24"/>
          <w:szCs w:val="24"/>
        </w:rPr>
        <w:t>69800</w:t>
      </w:r>
      <w:r w:rsidRPr="0001461C">
        <w:rPr>
          <w:rFonts w:ascii="Times New Roman" w:hAnsi="Times New Roman" w:cs="Times New Roman"/>
          <w:sz w:val="24"/>
          <w:szCs w:val="24"/>
        </w:rPr>
        <w:t xml:space="preserve"> человек- жителей района Западное Дегунино. Из них </w:t>
      </w:r>
      <w:r w:rsidRPr="0001461C">
        <w:rPr>
          <w:rFonts w:ascii="Times New Roman" w:hAnsi="Times New Roman" w:cs="Times New Roman"/>
          <w:b/>
          <w:sz w:val="24"/>
          <w:szCs w:val="24"/>
        </w:rPr>
        <w:t>22034</w:t>
      </w:r>
      <w:r w:rsidRPr="0001461C">
        <w:rPr>
          <w:rFonts w:ascii="Times New Roman" w:hAnsi="Times New Roman" w:cs="Times New Roman"/>
          <w:sz w:val="24"/>
          <w:szCs w:val="24"/>
        </w:rPr>
        <w:t xml:space="preserve"> человек старше трудоспособного возраста.</w:t>
      </w:r>
    </w:p>
    <w:p w:rsidR="00D84889" w:rsidRPr="0001461C" w:rsidRDefault="00D84889" w:rsidP="0001461C">
      <w:pPr>
        <w:pStyle w:val="af2"/>
        <w:tabs>
          <w:tab w:val="left" w:pos="567"/>
          <w:tab w:val="left" w:pos="851"/>
        </w:tabs>
        <w:spacing w:after="0"/>
        <w:ind w:right="10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Режим работы поликлиники установлен с 8.00 до20.00 часов, в субботние дни с 9.00до18.00,в воскресные и праздничные дни с 9.00 до16.00 часов. Кабинеты вакцинации работали ежедневно без выходных и праздничных дней с 8.00 до 20.00.</w:t>
      </w:r>
    </w:p>
    <w:p w:rsidR="00D84889" w:rsidRPr="0001461C" w:rsidRDefault="00D84889" w:rsidP="0001461C">
      <w:pPr>
        <w:pStyle w:val="af2"/>
        <w:tabs>
          <w:tab w:val="left" w:pos="567"/>
          <w:tab w:val="left" w:pos="851"/>
        </w:tabs>
        <w:spacing w:after="0"/>
        <w:ind w:right="10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Помощь на дому организована с 8.00 до 20.00 часов ежедневно.</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В соответствии с ФЗ от 21 ноября 2011 г. № 323 «Об основах охраны здоровья граждан в Российской Федерации», </w:t>
      </w:r>
      <w:r w:rsidRPr="0001461C">
        <w:rPr>
          <w:rFonts w:ascii="Times New Roman" w:hAnsi="Times New Roman" w:cs="Times New Roman"/>
          <w:bCs/>
          <w:color w:val="000000"/>
          <w:spacing w:val="6"/>
          <w:sz w:val="24"/>
          <w:szCs w:val="24"/>
          <w:shd w:val="clear" w:color="auto" w:fill="FFFFFF"/>
        </w:rPr>
        <w:t>Постановлением Правительства Москвы от 30.12.2020 № 2401-ПП «О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 (с изменениями от 31.08.2021)</w:t>
      </w:r>
      <w:r w:rsidRPr="0001461C">
        <w:rPr>
          <w:rFonts w:ascii="Times New Roman" w:hAnsi="Times New Roman" w:cs="Times New Roman"/>
          <w:sz w:val="24"/>
          <w:szCs w:val="24"/>
        </w:rPr>
        <w:t>в целях медицинского обеспечения прикрепленного населения, в рамках Территориальной Программы государственных гарантий, в ГБУЗ «КДЦ № 6 ДЗМ» бесплатно предоставляется:</w:t>
      </w:r>
    </w:p>
    <w:p w:rsidR="00D84889" w:rsidRPr="0001461C" w:rsidRDefault="00D84889" w:rsidP="00E20754">
      <w:pPr>
        <w:pStyle w:val="ConsPlusNormal"/>
        <w:numPr>
          <w:ilvl w:val="0"/>
          <w:numId w:val="5"/>
        </w:numPr>
        <w:tabs>
          <w:tab w:val="left" w:pos="567"/>
          <w:tab w:val="left" w:pos="851"/>
        </w:tabs>
        <w:adjustRightInd/>
        <w:ind w:left="0"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Первичная медико-санитарная помощь, в том числе первичная доврачебная, первичная врачебная и первичная специализированная.</w:t>
      </w:r>
    </w:p>
    <w:p w:rsidR="00D84889" w:rsidRPr="0001461C" w:rsidRDefault="00D84889" w:rsidP="00E20754">
      <w:pPr>
        <w:pStyle w:val="ConsPlusNormal"/>
        <w:numPr>
          <w:ilvl w:val="0"/>
          <w:numId w:val="5"/>
        </w:numPr>
        <w:tabs>
          <w:tab w:val="left" w:pos="567"/>
          <w:tab w:val="left" w:pos="851"/>
        </w:tabs>
        <w:adjustRightInd/>
        <w:ind w:left="0" w:firstLine="567"/>
        <w:contextualSpacing/>
        <w:rPr>
          <w:rFonts w:ascii="Times New Roman" w:hAnsi="Times New Roman" w:cs="Times New Roman"/>
          <w:sz w:val="24"/>
          <w:szCs w:val="24"/>
        </w:rPr>
      </w:pPr>
      <w:r w:rsidRPr="0001461C">
        <w:rPr>
          <w:rFonts w:ascii="Times New Roman" w:hAnsi="Times New Roman" w:cs="Times New Roman"/>
          <w:sz w:val="24"/>
          <w:szCs w:val="24"/>
        </w:rPr>
        <w:t>Первичная специализированная медико-санитарная помощь оказывается врачами-специалистами.</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и санитарно-гигиеническому просвещению населения. Она оказывается врачами-терапевтами, врачами общей практики, фельдшерами, медицинскими сестрами и другими медицинскими работниками со средним медицинским образованием.</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Первичная специализированная медико-санитарная помощь оказывается врачами-специалистами.</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Медицинская реабилитация осуществляется в амбулаторных условиях, в условиях дневного стационара, и включает в себя комплексное применение лечебных факторов, лекарственной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Медицинская помощь по неотложным показаниям в амбулаторных условиях оказывается в день обращения пациента.</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несколькими способами: через единый </w:t>
      </w:r>
      <w:r w:rsidRPr="0001461C">
        <w:rPr>
          <w:rFonts w:ascii="Times New Roman" w:hAnsi="Times New Roman" w:cs="Times New Roman"/>
          <w:sz w:val="24"/>
          <w:szCs w:val="24"/>
          <w:lang w:bidi="en-US"/>
        </w:rPr>
        <w:t>call</w:t>
      </w:r>
      <w:r w:rsidRPr="0001461C">
        <w:rPr>
          <w:rFonts w:ascii="Times New Roman" w:hAnsi="Times New Roman" w:cs="Times New Roman"/>
          <w:sz w:val="24"/>
          <w:szCs w:val="24"/>
          <w:lang w:bidi="ru-RU"/>
        </w:rPr>
        <w:t xml:space="preserve">-центр ЕМИАС, с помощью инфоматов в холлах и других подразделений ГБУЗ «КДЦ № 6 ДЗМ», с мобильных устройств </w:t>
      </w:r>
      <w:r w:rsidRPr="0001461C">
        <w:rPr>
          <w:rFonts w:ascii="Times New Roman" w:hAnsi="Times New Roman" w:cs="Times New Roman"/>
          <w:sz w:val="24"/>
          <w:szCs w:val="24"/>
          <w:lang w:bidi="en-US"/>
        </w:rPr>
        <w:t>IoS</w:t>
      </w:r>
      <w:r w:rsidRPr="0001461C">
        <w:rPr>
          <w:rFonts w:ascii="Times New Roman" w:hAnsi="Times New Roman" w:cs="Times New Roman"/>
          <w:sz w:val="24"/>
          <w:szCs w:val="24"/>
          <w:lang w:bidi="ru-RU"/>
        </w:rPr>
        <w:t xml:space="preserve">и </w:t>
      </w:r>
      <w:r w:rsidRPr="0001461C">
        <w:rPr>
          <w:rFonts w:ascii="Times New Roman" w:hAnsi="Times New Roman" w:cs="Times New Roman"/>
          <w:sz w:val="24"/>
          <w:szCs w:val="24"/>
          <w:lang w:bidi="en-US"/>
        </w:rPr>
        <w:t>Android</w:t>
      </w:r>
      <w:r w:rsidRPr="0001461C">
        <w:rPr>
          <w:rFonts w:ascii="Times New Roman" w:hAnsi="Times New Roman" w:cs="Times New Roman"/>
          <w:sz w:val="24"/>
          <w:szCs w:val="24"/>
          <w:lang w:bidi="ru-RU"/>
        </w:rPr>
        <w:t xml:space="preserve">, через Московский портал государственных услуг. </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 xml:space="preserve">Оказание первичной медико-санитарной помощи осуществляется по территориально-участковому принципу врачами общей практики. Ведется самостоятельная запись к врачам-специалистам, а также по отдельным специальностям прием осуществляется по направлениям </w:t>
      </w:r>
      <w:r w:rsidRPr="0001461C">
        <w:rPr>
          <w:rFonts w:ascii="Times New Roman" w:hAnsi="Times New Roman" w:cs="Times New Roman"/>
          <w:sz w:val="24"/>
          <w:szCs w:val="24"/>
          <w:lang w:bidi="ru-RU"/>
        </w:rPr>
        <w:lastRenderedPageBreak/>
        <w:t>врачей общей практики.</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Срок ожидания первичной медико-санитарной помощи по неотложным показаниям в амбулаторной форме осуществляется в день обращения пациента.</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lang w:bidi="ru-RU"/>
        </w:rPr>
      </w:pPr>
      <w:r w:rsidRPr="0001461C">
        <w:rPr>
          <w:rFonts w:ascii="Times New Roman" w:hAnsi="Times New Roman" w:cs="Times New Roman"/>
          <w:sz w:val="24"/>
          <w:szCs w:val="24"/>
          <w:lang w:bidi="ru-RU"/>
        </w:rPr>
        <w:t xml:space="preserve">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 </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14 рабочих дней со дня установления необходимости таких исследований пациенту.</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 61-ФЗ «Об обращении лекарственных средств», и медицинскими изделиями в соответствии со стандартами медицинской помощи.</w:t>
      </w:r>
    </w:p>
    <w:p w:rsidR="00D84889" w:rsidRPr="0001461C" w:rsidRDefault="00D84889" w:rsidP="0001461C">
      <w:pPr>
        <w:pStyle w:val="ConsPlusNormal"/>
        <w:tabs>
          <w:tab w:val="left" w:pos="567"/>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Отдельным льготным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p>
    <w:p w:rsidR="00D84889" w:rsidRPr="0001461C" w:rsidRDefault="00551509" w:rsidP="0001461C">
      <w:pPr>
        <w:pStyle w:val="1"/>
        <w:keepNext w:val="0"/>
        <w:widowControl w:val="0"/>
        <w:tabs>
          <w:tab w:val="left" w:pos="851"/>
          <w:tab w:val="left" w:pos="1107"/>
        </w:tabs>
        <w:autoSpaceDE w:val="0"/>
        <w:autoSpaceDN w:val="0"/>
        <w:spacing w:before="0"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2. </w:t>
      </w:r>
      <w:r w:rsidR="00D84889" w:rsidRPr="0001461C">
        <w:rPr>
          <w:rFonts w:ascii="Times New Roman" w:hAnsi="Times New Roman" w:cs="Times New Roman"/>
          <w:sz w:val="24"/>
          <w:szCs w:val="24"/>
        </w:rPr>
        <w:t>Кадры</w:t>
      </w:r>
    </w:p>
    <w:p w:rsidR="00D84889" w:rsidRPr="0001461C" w:rsidRDefault="00D84889" w:rsidP="0001461C">
      <w:pPr>
        <w:pStyle w:val="af2"/>
        <w:tabs>
          <w:tab w:val="left" w:pos="851"/>
        </w:tabs>
        <w:spacing w:after="0"/>
        <w:ind w:right="10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w:t>
      </w:r>
      <w:r w:rsidRPr="0001461C">
        <w:rPr>
          <w:rFonts w:ascii="Times New Roman" w:hAnsi="Times New Roman" w:cs="Times New Roman"/>
          <w:spacing w:val="18"/>
          <w:sz w:val="24"/>
          <w:szCs w:val="24"/>
        </w:rPr>
        <w:t xml:space="preserve">2021году в </w:t>
      </w:r>
      <w:r w:rsidRPr="0001461C">
        <w:rPr>
          <w:rFonts w:ascii="Times New Roman" w:hAnsi="Times New Roman" w:cs="Times New Roman"/>
          <w:sz w:val="24"/>
          <w:szCs w:val="24"/>
        </w:rPr>
        <w:t>ГБУЗ «КДЦ № 6 ДЗМ» работали 293 врача и 275 чел. среднего медицинского персонала.</w:t>
      </w:r>
    </w:p>
    <w:p w:rsidR="00D84889" w:rsidRPr="0001461C" w:rsidRDefault="00D84889" w:rsidP="0001461C">
      <w:pPr>
        <w:pStyle w:val="af2"/>
        <w:tabs>
          <w:tab w:val="left" w:pos="851"/>
        </w:tabs>
        <w:spacing w:after="0"/>
        <w:ind w:right="102" w:firstLine="567"/>
        <w:contextualSpacing/>
        <w:jc w:val="both"/>
        <w:rPr>
          <w:rFonts w:ascii="Times New Roman" w:hAnsi="Times New Roman" w:cs="Times New Roman"/>
          <w:b/>
          <w:sz w:val="24"/>
          <w:szCs w:val="24"/>
        </w:rPr>
      </w:pPr>
      <w:r w:rsidRPr="0001461C">
        <w:rPr>
          <w:rFonts w:ascii="Times New Roman" w:hAnsi="Times New Roman" w:cs="Times New Roman"/>
          <w:sz w:val="24"/>
          <w:szCs w:val="24"/>
        </w:rPr>
        <w:t>ГБУЗ «КДЦ № 6 ДЗМ»укомплектован</w:t>
      </w:r>
      <w:r w:rsidR="00160FC1">
        <w:rPr>
          <w:rFonts w:ascii="Times New Roman" w:hAnsi="Times New Roman" w:cs="Times New Roman"/>
          <w:sz w:val="24"/>
          <w:szCs w:val="24"/>
        </w:rPr>
        <w:t xml:space="preserve"> </w:t>
      </w:r>
      <w:r w:rsidRPr="0001461C">
        <w:rPr>
          <w:rFonts w:ascii="Times New Roman" w:hAnsi="Times New Roman" w:cs="Times New Roman"/>
          <w:b/>
          <w:spacing w:val="20"/>
          <w:sz w:val="24"/>
          <w:szCs w:val="24"/>
        </w:rPr>
        <w:t>врачебным персоналом</w:t>
      </w:r>
      <w:r w:rsidRPr="0001461C">
        <w:rPr>
          <w:rFonts w:ascii="Times New Roman" w:hAnsi="Times New Roman" w:cs="Times New Roman"/>
          <w:spacing w:val="20"/>
          <w:sz w:val="24"/>
          <w:szCs w:val="24"/>
        </w:rPr>
        <w:t xml:space="preserve"> высокой квалификации</w:t>
      </w:r>
      <w:r w:rsidRPr="0001461C">
        <w:rPr>
          <w:rFonts w:ascii="Times New Roman" w:hAnsi="Times New Roman" w:cs="Times New Roman"/>
          <w:b/>
          <w:sz w:val="24"/>
          <w:szCs w:val="24"/>
        </w:rPr>
        <w:t>:</w:t>
      </w:r>
    </w:p>
    <w:p w:rsidR="00D84889" w:rsidRPr="0001461C" w:rsidRDefault="00D84889" w:rsidP="00E20754">
      <w:pPr>
        <w:pStyle w:val="af2"/>
        <w:numPr>
          <w:ilvl w:val="0"/>
          <w:numId w:val="8"/>
        </w:numPr>
        <w:tabs>
          <w:tab w:val="left" w:pos="851"/>
        </w:tabs>
        <w:spacing w:after="0"/>
        <w:ind w:left="0" w:right="102" w:firstLine="567"/>
        <w:contextualSpacing/>
        <w:jc w:val="both"/>
        <w:rPr>
          <w:rFonts w:ascii="Times New Roman" w:hAnsi="Times New Roman" w:cs="Times New Roman"/>
          <w:b/>
          <w:sz w:val="24"/>
          <w:szCs w:val="24"/>
        </w:rPr>
      </w:pPr>
      <w:r w:rsidRPr="0001461C">
        <w:rPr>
          <w:rFonts w:ascii="Times New Roman" w:hAnsi="Times New Roman" w:cs="Times New Roman"/>
          <w:sz w:val="24"/>
          <w:szCs w:val="24"/>
        </w:rPr>
        <w:t>Ученая степень Доктора медицинских наук</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-1 человек</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pacing w:val="-67"/>
          <w:sz w:val="24"/>
          <w:szCs w:val="24"/>
        </w:rPr>
      </w:pPr>
      <w:r w:rsidRPr="0001461C">
        <w:rPr>
          <w:rFonts w:ascii="Times New Roman" w:hAnsi="Times New Roman" w:cs="Times New Roman"/>
          <w:sz w:val="24"/>
          <w:szCs w:val="24"/>
        </w:rPr>
        <w:t>Учёная степень Кандидата медицинских</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- 14человек.</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Высшая квалификационная категория - 32 человека.</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pacing w:val="1"/>
          <w:sz w:val="24"/>
          <w:szCs w:val="24"/>
        </w:rPr>
      </w:pPr>
      <w:r w:rsidRPr="0001461C">
        <w:rPr>
          <w:rFonts w:ascii="Times New Roman" w:hAnsi="Times New Roman" w:cs="Times New Roman"/>
          <w:sz w:val="24"/>
          <w:szCs w:val="24"/>
        </w:rPr>
        <w:t>Первая квалификационная категория</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13человек.</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Вторая квалификационная категория -</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2 человека.</w:t>
      </w:r>
    </w:p>
    <w:p w:rsidR="00D84889" w:rsidRPr="0001461C" w:rsidRDefault="00D84889" w:rsidP="00E20754">
      <w:pPr>
        <w:pStyle w:val="af2"/>
        <w:numPr>
          <w:ilvl w:val="0"/>
          <w:numId w:val="8"/>
        </w:numPr>
        <w:tabs>
          <w:tab w:val="left" w:pos="851"/>
        </w:tabs>
        <w:spacing w:after="0"/>
        <w:ind w:left="0" w:firstLine="567"/>
        <w:contextualSpacing/>
        <w:jc w:val="both"/>
        <w:rPr>
          <w:rFonts w:ascii="Times New Roman" w:hAnsi="Times New Roman" w:cs="Times New Roman"/>
          <w:b/>
          <w:sz w:val="24"/>
          <w:szCs w:val="24"/>
        </w:rPr>
      </w:pPr>
      <w:r w:rsidRPr="0001461C">
        <w:rPr>
          <w:rFonts w:ascii="Times New Roman" w:hAnsi="Times New Roman" w:cs="Times New Roman"/>
          <w:sz w:val="24"/>
          <w:szCs w:val="24"/>
        </w:rPr>
        <w:t xml:space="preserve">Звание </w:t>
      </w:r>
      <w:r w:rsidRPr="0001461C">
        <w:rPr>
          <w:rFonts w:ascii="Times New Roman" w:hAnsi="Times New Roman" w:cs="Times New Roman"/>
          <w:b/>
          <w:sz w:val="24"/>
          <w:szCs w:val="24"/>
        </w:rPr>
        <w:t xml:space="preserve">«Московский врач» </w:t>
      </w:r>
      <w:r w:rsidRPr="0001461C">
        <w:rPr>
          <w:rFonts w:ascii="Times New Roman" w:hAnsi="Times New Roman" w:cs="Times New Roman"/>
          <w:sz w:val="24"/>
          <w:szCs w:val="24"/>
        </w:rPr>
        <w:t>имеют</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9 человек</w:t>
      </w:r>
    </w:p>
    <w:p w:rsidR="00D84889" w:rsidRPr="0001461C" w:rsidRDefault="00D84889" w:rsidP="00E20754">
      <w:pPr>
        <w:pStyle w:val="af2"/>
        <w:numPr>
          <w:ilvl w:val="0"/>
          <w:numId w:val="8"/>
        </w:numPr>
        <w:tabs>
          <w:tab w:val="left" w:pos="851"/>
        </w:tabs>
        <w:spacing w:before="1" w:after="0"/>
        <w:ind w:left="0"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Средний медицинский персонал</w:t>
      </w:r>
      <w:r w:rsidRPr="0001461C">
        <w:rPr>
          <w:rFonts w:ascii="Times New Roman" w:hAnsi="Times New Roman" w:cs="Times New Roman"/>
          <w:sz w:val="24"/>
          <w:szCs w:val="24"/>
        </w:rPr>
        <w:t xml:space="preserve"> так же имеет высокую квалификацию:</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Высшая квалификационная категория - 40 человек.</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pacing w:val="1"/>
          <w:sz w:val="24"/>
          <w:szCs w:val="24"/>
        </w:rPr>
      </w:pPr>
      <w:r w:rsidRPr="0001461C">
        <w:rPr>
          <w:rFonts w:ascii="Times New Roman" w:hAnsi="Times New Roman" w:cs="Times New Roman"/>
          <w:sz w:val="24"/>
          <w:szCs w:val="24"/>
        </w:rPr>
        <w:t>Первая квалификационная категория</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- 7 человек.</w:t>
      </w:r>
    </w:p>
    <w:p w:rsidR="00D84889" w:rsidRPr="0001461C" w:rsidRDefault="00D84889" w:rsidP="00E20754">
      <w:pPr>
        <w:pStyle w:val="af2"/>
        <w:numPr>
          <w:ilvl w:val="0"/>
          <w:numId w:val="8"/>
        </w:numPr>
        <w:tabs>
          <w:tab w:val="left" w:pos="851"/>
        </w:tabs>
        <w:spacing w:after="0"/>
        <w:ind w:left="0" w:right="169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Вторая квалификационная категория -</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2 человека.</w:t>
      </w:r>
    </w:p>
    <w:p w:rsidR="00551509" w:rsidRPr="0001461C" w:rsidRDefault="00D84889" w:rsidP="0001461C">
      <w:pPr>
        <w:pStyle w:val="af2"/>
        <w:tabs>
          <w:tab w:val="left" w:pos="851"/>
        </w:tabs>
        <w:spacing w:before="1"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филиалах</w:t>
      </w:r>
      <w:r w:rsidRPr="0001461C">
        <w:rPr>
          <w:rFonts w:ascii="Times New Roman" w:hAnsi="Times New Roman" w:cs="Times New Roman"/>
          <w:spacing w:val="-3"/>
          <w:sz w:val="24"/>
          <w:szCs w:val="24"/>
        </w:rPr>
        <w:t xml:space="preserve"> ведут прием</w:t>
      </w:r>
      <w:r w:rsidRPr="0001461C">
        <w:rPr>
          <w:rFonts w:ascii="Times New Roman" w:hAnsi="Times New Roman" w:cs="Times New Roman"/>
          <w:sz w:val="24"/>
          <w:szCs w:val="24"/>
        </w:rPr>
        <w:t>:</w:t>
      </w:r>
    </w:p>
    <w:p w:rsidR="00D84889" w:rsidRPr="0001461C" w:rsidRDefault="00D84889" w:rsidP="0001461C">
      <w:pPr>
        <w:pStyle w:val="af2"/>
        <w:tabs>
          <w:tab w:val="left" w:pos="851"/>
        </w:tabs>
        <w:spacing w:before="1" w:after="0"/>
        <w:ind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врачи-специалисты первого уровня</w:t>
      </w:r>
    </w:p>
    <w:p w:rsidR="00D84889" w:rsidRPr="0001461C" w:rsidRDefault="00D84889" w:rsidP="0001461C">
      <w:pPr>
        <w:pStyle w:val="af2"/>
        <w:tabs>
          <w:tab w:val="left" w:pos="851"/>
        </w:tabs>
        <w:spacing w:after="0"/>
        <w:ind w:right="11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врачи-терапевты участковые, врачи общей практики, врач-хирург, врач-уролог, врач-офтальмолог, врач-оториноларинголог;</w:t>
      </w:r>
    </w:p>
    <w:p w:rsidR="00D84889" w:rsidRPr="0001461C" w:rsidRDefault="00D84889" w:rsidP="0001461C">
      <w:pPr>
        <w:pStyle w:val="af2"/>
        <w:tabs>
          <w:tab w:val="left" w:pos="851"/>
        </w:tabs>
        <w:spacing w:before="1" w:after="0"/>
        <w:ind w:right="109" w:firstLine="567"/>
        <w:contextualSpacing/>
        <w:jc w:val="both"/>
        <w:rPr>
          <w:rFonts w:ascii="Times New Roman" w:hAnsi="Times New Roman" w:cs="Times New Roman"/>
          <w:sz w:val="24"/>
          <w:szCs w:val="24"/>
        </w:rPr>
      </w:pPr>
      <w:r w:rsidRPr="0001461C">
        <w:rPr>
          <w:rFonts w:ascii="Times New Roman" w:hAnsi="Times New Roman" w:cs="Times New Roman"/>
          <w:b/>
          <w:sz w:val="24"/>
          <w:szCs w:val="24"/>
        </w:rPr>
        <w:t xml:space="preserve">врачи-специалисты второго уровня </w:t>
      </w:r>
      <w:r w:rsidRPr="0001461C">
        <w:rPr>
          <w:rFonts w:ascii="Times New Roman" w:hAnsi="Times New Roman" w:cs="Times New Roman"/>
          <w:sz w:val="24"/>
          <w:szCs w:val="24"/>
        </w:rPr>
        <w:t>врач-кардиолог, врач-невролог, врач-эндокринолог.</w:t>
      </w:r>
    </w:p>
    <w:p w:rsidR="00D84889" w:rsidRPr="0001461C" w:rsidRDefault="00D84889" w:rsidP="0001461C">
      <w:pPr>
        <w:pStyle w:val="af2"/>
        <w:tabs>
          <w:tab w:val="left" w:pos="851"/>
        </w:tabs>
        <w:spacing w:after="0"/>
        <w:ind w:right="11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Проводятся исследования–УЗИ органов брюшной полости, забрюшинного пространства, мягких тканей, лимфатических узлов, органов малого таза, молочных желез, щитовидной железы, сосудов, эхокардиографию, рентгенография, флюорография, маммография, ЭКГ, ФВД, СМАД, холтеровское мониторирование.</w:t>
      </w:r>
    </w:p>
    <w:p w:rsidR="00D84889" w:rsidRPr="0001461C" w:rsidRDefault="00D84889" w:rsidP="0001461C">
      <w:pPr>
        <w:pStyle w:val="1"/>
        <w:tabs>
          <w:tab w:val="left" w:pos="851"/>
        </w:tabs>
        <w:spacing w:before="1"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На базе головного здания (Керамический проезд, дом 49Б) ведут прием врач-пульмонолог, врач-гастроэнтеролог, врач-ревматолог, врач-инфекционист, врач–колопроктолог, врач аллерголог-иммунолог. </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Здесь расположен</w:t>
      </w:r>
      <w:r w:rsidR="00160FC1">
        <w:rPr>
          <w:rFonts w:ascii="Times New Roman" w:hAnsi="Times New Roman" w:cs="Times New Roman"/>
          <w:sz w:val="24"/>
          <w:szCs w:val="24"/>
        </w:rPr>
        <w:t xml:space="preserve"> </w:t>
      </w:r>
      <w:r w:rsidRPr="0001461C">
        <w:rPr>
          <w:rFonts w:ascii="Times New Roman" w:hAnsi="Times New Roman" w:cs="Times New Roman"/>
          <w:spacing w:val="-1"/>
          <w:sz w:val="24"/>
          <w:szCs w:val="24"/>
        </w:rPr>
        <w:t xml:space="preserve">и </w:t>
      </w:r>
      <w:r w:rsidRPr="0001461C">
        <w:rPr>
          <w:rFonts w:ascii="Times New Roman" w:hAnsi="Times New Roman" w:cs="Times New Roman"/>
          <w:sz w:val="24"/>
          <w:szCs w:val="24"/>
        </w:rPr>
        <w:t>дневной стационар.</w:t>
      </w:r>
    </w:p>
    <w:p w:rsidR="00D84889" w:rsidRPr="0001461C" w:rsidRDefault="00D84889" w:rsidP="0001461C">
      <w:pPr>
        <w:pStyle w:val="af2"/>
        <w:tabs>
          <w:tab w:val="left" w:pos="851"/>
        </w:tabs>
        <w:spacing w:after="0"/>
        <w:ind w:right="108"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Между филиалами открыты доступные ресурсы. В ГБУЗ «КДЦ № 6 ДЗМ» в связи с внедрением телемедицинских технологий -ЕРИС (единый радиологический </w:t>
      </w:r>
      <w:r w:rsidRPr="0001461C">
        <w:rPr>
          <w:rFonts w:ascii="Times New Roman" w:hAnsi="Times New Roman" w:cs="Times New Roman"/>
          <w:sz w:val="24"/>
          <w:szCs w:val="24"/>
        </w:rPr>
        <w:lastRenderedPageBreak/>
        <w:t>информационный сервис) –врачи-рентгенологи централизованы .Единая информационная система обеспечивает дистанционную регистрацию, дистанционную передачу данных и централизованное накопление результатов исследований, и их дистанционное описание.</w:t>
      </w:r>
    </w:p>
    <w:p w:rsidR="00D84889" w:rsidRPr="0001461C" w:rsidRDefault="00D84889" w:rsidP="0001461C">
      <w:pPr>
        <w:pStyle w:val="af2"/>
        <w:tabs>
          <w:tab w:val="left" w:pos="851"/>
        </w:tabs>
        <w:spacing w:after="0"/>
        <w:ind w:right="11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Врачи поликлиники постоянно повышают свой профессиональный уровень, и совершенствуют практические навыки в работе, принимают активное участие </w:t>
      </w:r>
      <w:r w:rsidRPr="0001461C">
        <w:rPr>
          <w:rFonts w:ascii="Times New Roman" w:hAnsi="Times New Roman" w:cs="Times New Roman"/>
          <w:spacing w:val="-1"/>
          <w:sz w:val="24"/>
          <w:szCs w:val="24"/>
        </w:rPr>
        <w:t xml:space="preserve">в научно-практических </w:t>
      </w:r>
      <w:r w:rsidRPr="0001461C">
        <w:rPr>
          <w:rFonts w:ascii="Times New Roman" w:hAnsi="Times New Roman" w:cs="Times New Roman"/>
          <w:sz w:val="24"/>
          <w:szCs w:val="24"/>
        </w:rPr>
        <w:t>конференциях и проходят обучение на курсах повышения квалификации.</w:t>
      </w:r>
    </w:p>
    <w:p w:rsidR="00D84889" w:rsidRPr="0001461C" w:rsidRDefault="00D84889" w:rsidP="0001461C">
      <w:pPr>
        <w:pStyle w:val="af2"/>
        <w:tabs>
          <w:tab w:val="left" w:pos="851"/>
        </w:tabs>
        <w:spacing w:after="0"/>
        <w:ind w:right="11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Для поддержания высокого профессионального уровня медицинских работников организовано непрерывное обучение кадров, как на циклах усовершенствования медицинских ВУЗов города Москвы, так и на рабочих местах.</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За 2021 год повысили свою квалификацию на базе различных кафедр последипломного обучения:18 врачей,</w:t>
      </w:r>
      <w:r w:rsidRPr="0001461C">
        <w:rPr>
          <w:rFonts w:ascii="Times New Roman" w:hAnsi="Times New Roman" w:cs="Times New Roman"/>
          <w:spacing w:val="-2"/>
          <w:sz w:val="24"/>
          <w:szCs w:val="24"/>
        </w:rPr>
        <w:t>81</w:t>
      </w:r>
      <w:r w:rsidRPr="0001461C">
        <w:rPr>
          <w:rFonts w:ascii="Times New Roman" w:hAnsi="Times New Roman" w:cs="Times New Roman"/>
          <w:sz w:val="24"/>
          <w:szCs w:val="24"/>
        </w:rPr>
        <w:t>медицинскаясестра.</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филиалах № 1 и № 5 организовано </w:t>
      </w:r>
      <w:r w:rsidRPr="0001461C">
        <w:rPr>
          <w:rFonts w:ascii="Times New Roman" w:hAnsi="Times New Roman" w:cs="Times New Roman"/>
          <w:spacing w:val="-3"/>
          <w:sz w:val="24"/>
          <w:szCs w:val="24"/>
        </w:rPr>
        <w:t xml:space="preserve">5 </w:t>
      </w:r>
      <w:r w:rsidRPr="0001461C">
        <w:rPr>
          <w:rFonts w:ascii="Times New Roman" w:hAnsi="Times New Roman" w:cs="Times New Roman"/>
          <w:sz w:val="24"/>
          <w:szCs w:val="24"/>
        </w:rPr>
        <w:t>терапевтических участка и 29 участков врачей общей практики, на которых работают врачи общей практики (семейные врачи), врачи терапевты-участковые.</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Медицинскую помощь на дому осуществляют врачи и средний медицинский персонал Отделения медицинской помощи взрослому населению на дому.</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p>
    <w:p w:rsidR="00D84889" w:rsidRPr="0001461C" w:rsidRDefault="00551509" w:rsidP="0001461C">
      <w:pPr>
        <w:widowControl w:val="0"/>
        <w:tabs>
          <w:tab w:val="left" w:pos="851"/>
          <w:tab w:val="left" w:pos="1118"/>
        </w:tabs>
        <w:autoSpaceDE w:val="0"/>
        <w:autoSpaceDN w:val="0"/>
        <w:ind w:right="113" w:firstLine="567"/>
        <w:jc w:val="both"/>
        <w:rPr>
          <w:rFonts w:ascii="Times New Roman" w:hAnsi="Times New Roman" w:cs="Times New Roman"/>
          <w:sz w:val="24"/>
          <w:szCs w:val="24"/>
        </w:rPr>
      </w:pPr>
      <w:r w:rsidRPr="0001461C">
        <w:rPr>
          <w:rFonts w:ascii="Times New Roman" w:hAnsi="Times New Roman" w:cs="Times New Roman"/>
          <w:b/>
          <w:sz w:val="24"/>
          <w:szCs w:val="24"/>
        </w:rPr>
        <w:t xml:space="preserve">3. </w:t>
      </w:r>
      <w:r w:rsidR="00D84889" w:rsidRPr="0001461C">
        <w:rPr>
          <w:rFonts w:ascii="Times New Roman" w:hAnsi="Times New Roman" w:cs="Times New Roman"/>
          <w:b/>
          <w:sz w:val="24"/>
          <w:szCs w:val="24"/>
        </w:rPr>
        <w:t>Посещения.</w:t>
      </w:r>
    </w:p>
    <w:p w:rsidR="00D84889" w:rsidRPr="0001461C" w:rsidRDefault="00D84889" w:rsidP="0001461C">
      <w:pPr>
        <w:pStyle w:val="a3"/>
        <w:tabs>
          <w:tab w:val="left" w:pos="851"/>
          <w:tab w:val="left" w:pos="1118"/>
        </w:tabs>
        <w:ind w:left="0" w:right="113" w:firstLine="567"/>
        <w:jc w:val="both"/>
        <w:rPr>
          <w:rFonts w:ascii="Times New Roman" w:hAnsi="Times New Roman" w:cs="Times New Roman"/>
          <w:sz w:val="24"/>
          <w:szCs w:val="24"/>
        </w:rPr>
      </w:pPr>
      <w:r w:rsidRPr="0001461C">
        <w:rPr>
          <w:rFonts w:ascii="Times New Roman" w:hAnsi="Times New Roman" w:cs="Times New Roman"/>
          <w:sz w:val="24"/>
          <w:szCs w:val="24"/>
        </w:rPr>
        <w:t>Всего по Амбулаторному центру в 2021 году выполнено 1 179 115 посещений.</w:t>
      </w:r>
    </w:p>
    <w:p w:rsidR="00D84889" w:rsidRPr="0001461C" w:rsidRDefault="00D84889" w:rsidP="0001461C">
      <w:pPr>
        <w:tabs>
          <w:tab w:val="left" w:pos="851"/>
          <w:tab w:val="left" w:pos="1118"/>
        </w:tabs>
        <w:ind w:right="113" w:firstLine="567"/>
        <w:contextualSpacing/>
        <w:jc w:val="both"/>
        <w:rPr>
          <w:rFonts w:ascii="Times New Roman" w:hAnsi="Times New Roman" w:cs="Times New Roman"/>
          <w:sz w:val="24"/>
          <w:szCs w:val="24"/>
        </w:rPr>
      </w:pPr>
      <w:r w:rsidRPr="0001461C">
        <w:rPr>
          <w:rFonts w:ascii="Times New Roman" w:hAnsi="Times New Roman" w:cs="Times New Roman"/>
          <w:b/>
          <w:sz w:val="24"/>
          <w:szCs w:val="24"/>
        </w:rPr>
        <w:t>373779</w:t>
      </w:r>
      <w:r w:rsidRPr="0001461C">
        <w:rPr>
          <w:rFonts w:ascii="Times New Roman" w:hAnsi="Times New Roman" w:cs="Times New Roman"/>
          <w:sz w:val="24"/>
          <w:szCs w:val="24"/>
        </w:rPr>
        <w:t xml:space="preserve"> посещений выполнено в филиалах, обслуживающих жителей Западного Дегунино.</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По заболеваниям в ГБУЗ «КДЦ №6 ДЗМ» в период 2021 года зарегистрировано </w:t>
      </w:r>
      <w:r w:rsidRPr="0001461C">
        <w:rPr>
          <w:rFonts w:ascii="Times New Roman" w:hAnsi="Times New Roman" w:cs="Times New Roman"/>
          <w:color w:val="000000"/>
          <w:sz w:val="24"/>
          <w:szCs w:val="24"/>
        </w:rPr>
        <w:t xml:space="preserve">794 220 </w:t>
      </w:r>
      <w:r w:rsidRPr="0001461C">
        <w:rPr>
          <w:rFonts w:ascii="Times New Roman" w:hAnsi="Times New Roman" w:cs="Times New Roman"/>
          <w:sz w:val="24"/>
          <w:szCs w:val="24"/>
        </w:rPr>
        <w:t xml:space="preserve">посещения, с профилактическими и иными целями </w:t>
      </w:r>
      <w:r w:rsidRPr="0001461C">
        <w:rPr>
          <w:rFonts w:ascii="Times New Roman" w:hAnsi="Times New Roman" w:cs="Times New Roman"/>
          <w:color w:val="000000"/>
          <w:sz w:val="24"/>
          <w:szCs w:val="24"/>
        </w:rPr>
        <w:t xml:space="preserve">384 895 </w:t>
      </w:r>
      <w:r w:rsidRPr="0001461C">
        <w:rPr>
          <w:rFonts w:ascii="Times New Roman" w:hAnsi="Times New Roman" w:cs="Times New Roman"/>
          <w:sz w:val="24"/>
          <w:szCs w:val="24"/>
        </w:rPr>
        <w:t xml:space="preserve">посещений. </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филиалах, обслуживающих жителей Западное Дегунино зарегистрировано </w:t>
      </w:r>
      <w:r w:rsidRPr="0001461C">
        <w:rPr>
          <w:rFonts w:ascii="Times New Roman" w:hAnsi="Times New Roman" w:cs="Times New Roman"/>
          <w:b/>
          <w:sz w:val="24"/>
          <w:szCs w:val="24"/>
        </w:rPr>
        <w:t>253048</w:t>
      </w:r>
      <w:r w:rsidRPr="0001461C">
        <w:rPr>
          <w:rFonts w:ascii="Times New Roman" w:hAnsi="Times New Roman" w:cs="Times New Roman"/>
          <w:sz w:val="24"/>
          <w:szCs w:val="24"/>
        </w:rPr>
        <w:t xml:space="preserve"> посещений по заболеваниям, с профилактическими и иными целями </w:t>
      </w:r>
      <w:r w:rsidRPr="0001461C">
        <w:rPr>
          <w:rFonts w:ascii="Times New Roman" w:hAnsi="Times New Roman" w:cs="Times New Roman"/>
          <w:b/>
          <w:sz w:val="24"/>
          <w:szCs w:val="24"/>
        </w:rPr>
        <w:t>120731</w:t>
      </w:r>
      <w:r w:rsidRPr="0001461C">
        <w:rPr>
          <w:rFonts w:ascii="Times New Roman" w:hAnsi="Times New Roman" w:cs="Times New Roman"/>
          <w:sz w:val="24"/>
          <w:szCs w:val="24"/>
        </w:rPr>
        <w:t xml:space="preserve"> посещения. </w:t>
      </w:r>
    </w:p>
    <w:p w:rsidR="00D84889" w:rsidRPr="0001461C" w:rsidRDefault="00D84889" w:rsidP="0001461C">
      <w:pPr>
        <w:tabs>
          <w:tab w:val="left" w:pos="851"/>
        </w:tabs>
        <w:ind w:firstLine="567"/>
        <w:contextualSpacing/>
        <w:jc w:val="both"/>
        <w:rPr>
          <w:rFonts w:ascii="Times New Roman" w:hAnsi="Times New Roman" w:cs="Times New Roman"/>
          <w:color w:val="000000"/>
          <w:sz w:val="24"/>
          <w:szCs w:val="24"/>
        </w:rPr>
      </w:pPr>
      <w:r w:rsidRPr="0001461C">
        <w:rPr>
          <w:rFonts w:ascii="Times New Roman" w:hAnsi="Times New Roman" w:cs="Times New Roman"/>
          <w:sz w:val="24"/>
          <w:szCs w:val="24"/>
        </w:rPr>
        <w:t>В соответствии с Приказом Минздрава РФ от 19.04.2020 г.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 2020-2021 годах осуществляется активное наблюдение за лицами контактными с больными COVID-19, за больными, у которых диагностирован COVID-19, ОРВИ, пневмония. В связи с чем, количество посещений врачами на дому увеличилось на 20,6% .</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Амбулаторном центре в 2021 году выполнено </w:t>
      </w:r>
      <w:r w:rsidRPr="0001461C">
        <w:rPr>
          <w:rFonts w:ascii="Times New Roman" w:hAnsi="Times New Roman" w:cs="Times New Roman"/>
          <w:color w:val="000000"/>
          <w:sz w:val="24"/>
          <w:szCs w:val="24"/>
        </w:rPr>
        <w:t>174 826</w:t>
      </w:r>
      <w:r w:rsidRPr="0001461C">
        <w:rPr>
          <w:rFonts w:ascii="Times New Roman" w:hAnsi="Times New Roman" w:cs="Times New Roman"/>
          <w:sz w:val="24"/>
          <w:szCs w:val="24"/>
        </w:rPr>
        <w:t xml:space="preserve"> посещений на дому. В филиалах, обслуживающих жителей Западное Дегунино, зарегистрировано </w:t>
      </w:r>
      <w:r w:rsidRPr="0001461C">
        <w:rPr>
          <w:rFonts w:ascii="Times New Roman" w:hAnsi="Times New Roman" w:cs="Times New Roman"/>
          <w:b/>
          <w:sz w:val="24"/>
          <w:szCs w:val="24"/>
        </w:rPr>
        <w:t>55420</w:t>
      </w:r>
      <w:r w:rsidRPr="0001461C">
        <w:rPr>
          <w:rFonts w:ascii="Times New Roman" w:hAnsi="Times New Roman" w:cs="Times New Roman"/>
          <w:sz w:val="24"/>
          <w:szCs w:val="24"/>
        </w:rPr>
        <w:t xml:space="preserve"> посещения на дому.</w:t>
      </w:r>
    </w:p>
    <w:p w:rsidR="00551509" w:rsidRPr="0001461C" w:rsidRDefault="00551509" w:rsidP="0001461C">
      <w:pPr>
        <w:tabs>
          <w:tab w:val="left" w:pos="851"/>
        </w:tabs>
        <w:ind w:firstLine="567"/>
        <w:contextualSpacing/>
        <w:jc w:val="both"/>
        <w:rPr>
          <w:rFonts w:ascii="Times New Roman" w:hAnsi="Times New Roman" w:cs="Times New Roman"/>
          <w:sz w:val="24"/>
          <w:szCs w:val="24"/>
        </w:rPr>
      </w:pPr>
    </w:p>
    <w:p w:rsidR="00D84889" w:rsidRPr="0001461C" w:rsidRDefault="0055150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4. </w:t>
      </w:r>
      <w:r w:rsidR="00D84889" w:rsidRPr="0001461C">
        <w:rPr>
          <w:rFonts w:ascii="Times New Roman" w:hAnsi="Times New Roman" w:cs="Times New Roman"/>
          <w:sz w:val="24"/>
          <w:szCs w:val="24"/>
        </w:rPr>
        <w:t>Заболеваемость:</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На диспансерном учете</w:t>
      </w:r>
      <w:r w:rsidRPr="0001461C">
        <w:rPr>
          <w:rFonts w:ascii="Times New Roman" w:hAnsi="Times New Roman" w:cs="Times New Roman"/>
          <w:spacing w:val="-3"/>
          <w:sz w:val="24"/>
          <w:szCs w:val="24"/>
        </w:rPr>
        <w:t xml:space="preserve"> в Амбулаторном центре </w:t>
      </w:r>
      <w:r w:rsidRPr="0001461C">
        <w:rPr>
          <w:rFonts w:ascii="Times New Roman" w:hAnsi="Times New Roman" w:cs="Times New Roman"/>
          <w:sz w:val="24"/>
          <w:szCs w:val="24"/>
        </w:rPr>
        <w:t>состоит 62932 человека. В филиалах, обслуживающих жителей Западное Дегунино, на диспансерном учете состоит 19 949 человек.</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Показатели заболеваемости в ГБУЗ «КДЦ №6 ДЗМ» по структуре соответствуют уровню средне городских показателей.</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Структура заболеваемости взрослого населения в ГБУЗ «КДЦ №6 ДЗМ» в 2021 году:</w:t>
      </w:r>
    </w:p>
    <w:p w:rsidR="00D84889" w:rsidRPr="0001461C" w:rsidRDefault="00D84889" w:rsidP="00E20754">
      <w:pPr>
        <w:pStyle w:val="1"/>
        <w:numPr>
          <w:ilvl w:val="0"/>
          <w:numId w:val="7"/>
        </w:numPr>
        <w:tabs>
          <w:tab w:val="left" w:pos="851"/>
        </w:tabs>
        <w:spacing w:before="1" w:after="0"/>
        <w:ind w:left="0"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t>болезни системы кровообращения -25%;</w:t>
      </w:r>
    </w:p>
    <w:p w:rsidR="00D84889" w:rsidRPr="0001461C" w:rsidRDefault="00D84889" w:rsidP="00E20754">
      <w:pPr>
        <w:pStyle w:val="a3"/>
        <w:numPr>
          <w:ilvl w:val="0"/>
          <w:numId w:val="7"/>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болезни органов дыхания составляют -21%;</w:t>
      </w:r>
    </w:p>
    <w:p w:rsidR="00D84889" w:rsidRPr="0001461C" w:rsidRDefault="00D84889" w:rsidP="00E20754">
      <w:pPr>
        <w:pStyle w:val="a3"/>
        <w:numPr>
          <w:ilvl w:val="0"/>
          <w:numId w:val="7"/>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болезни костно-мышечной системы -</w:t>
      </w:r>
      <w:r w:rsidRPr="0001461C">
        <w:rPr>
          <w:rFonts w:ascii="Times New Roman" w:hAnsi="Times New Roman" w:cs="Times New Roman"/>
          <w:spacing w:val="-3"/>
          <w:sz w:val="24"/>
          <w:szCs w:val="24"/>
        </w:rPr>
        <w:t>9%</w:t>
      </w:r>
      <w:r w:rsidRPr="0001461C">
        <w:rPr>
          <w:rFonts w:ascii="Times New Roman" w:hAnsi="Times New Roman" w:cs="Times New Roman"/>
          <w:sz w:val="24"/>
          <w:szCs w:val="24"/>
        </w:rPr>
        <w:t>;</w:t>
      </w:r>
    </w:p>
    <w:p w:rsidR="00D84889" w:rsidRPr="0001461C" w:rsidRDefault="00D84889" w:rsidP="00E20754">
      <w:pPr>
        <w:pStyle w:val="a3"/>
        <w:numPr>
          <w:ilvl w:val="0"/>
          <w:numId w:val="7"/>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болезни органов пищеварения–8%.</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2021 году регистрация случаев </w:t>
      </w:r>
      <w:r w:rsidRPr="0001461C">
        <w:rPr>
          <w:rFonts w:ascii="Times New Roman" w:hAnsi="Times New Roman" w:cs="Times New Roman"/>
          <w:sz w:val="24"/>
          <w:szCs w:val="24"/>
          <w:lang w:val="en-US"/>
        </w:rPr>
        <w:t>COVID</w:t>
      </w:r>
      <w:r w:rsidRPr="0001461C">
        <w:rPr>
          <w:rFonts w:ascii="Times New Roman" w:hAnsi="Times New Roman" w:cs="Times New Roman"/>
          <w:sz w:val="24"/>
          <w:szCs w:val="24"/>
        </w:rPr>
        <w:t>-19 увеличилась на 41%.</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p>
    <w:p w:rsidR="00551509" w:rsidRPr="0001461C" w:rsidRDefault="0055150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5. </w:t>
      </w:r>
      <w:r w:rsidR="00D84889" w:rsidRPr="0001461C">
        <w:rPr>
          <w:rFonts w:ascii="Times New Roman" w:hAnsi="Times New Roman" w:cs="Times New Roman"/>
          <w:sz w:val="24"/>
          <w:szCs w:val="24"/>
        </w:rPr>
        <w:t>Диспансеризация.</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pacing w:val="1"/>
          <w:sz w:val="24"/>
          <w:szCs w:val="24"/>
        </w:rPr>
      </w:pPr>
      <w:r w:rsidRPr="0001461C">
        <w:rPr>
          <w:rFonts w:ascii="Times New Roman" w:hAnsi="Times New Roman" w:cs="Times New Roman"/>
          <w:b w:val="0"/>
          <w:sz w:val="24"/>
          <w:szCs w:val="24"/>
        </w:rPr>
        <w:t xml:space="preserve">В 2021 году в рамках диспансеризации определенных групп населения, в рамках профилактических, периодических и предварительных осмотров </w:t>
      </w:r>
      <w:r w:rsidRPr="0001461C">
        <w:rPr>
          <w:rFonts w:ascii="Times New Roman" w:hAnsi="Times New Roman" w:cs="Times New Roman"/>
          <w:b w:val="0"/>
          <w:spacing w:val="1"/>
          <w:sz w:val="24"/>
          <w:szCs w:val="24"/>
        </w:rPr>
        <w:t xml:space="preserve">в </w:t>
      </w:r>
      <w:r w:rsidRPr="0001461C">
        <w:rPr>
          <w:rFonts w:ascii="Times New Roman" w:hAnsi="Times New Roman" w:cs="Times New Roman"/>
          <w:b w:val="0"/>
          <w:sz w:val="24"/>
          <w:szCs w:val="24"/>
        </w:rPr>
        <w:t>ГБУЗ «КДЦ №6 ДЗМ»</w:t>
      </w:r>
      <w:r w:rsidRPr="0001461C">
        <w:rPr>
          <w:rFonts w:ascii="Times New Roman" w:hAnsi="Times New Roman" w:cs="Times New Roman"/>
          <w:b w:val="0"/>
          <w:spacing w:val="1"/>
          <w:sz w:val="24"/>
          <w:szCs w:val="24"/>
        </w:rPr>
        <w:t xml:space="preserve"> осмотрено 33 844человека.</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pacing w:val="1"/>
          <w:sz w:val="24"/>
          <w:szCs w:val="24"/>
        </w:rPr>
      </w:pPr>
      <w:r w:rsidRPr="0001461C">
        <w:rPr>
          <w:rFonts w:ascii="Times New Roman" w:hAnsi="Times New Roman" w:cs="Times New Roman"/>
          <w:b w:val="0"/>
          <w:sz w:val="24"/>
          <w:szCs w:val="24"/>
        </w:rPr>
        <w:t xml:space="preserve">В 2021году в филиалах, обслуживающих жителей Западное Дегунино, диспансеризацией определенных групп населения, профилактическими, периодическими и предварительными осмотрами </w:t>
      </w:r>
      <w:r w:rsidRPr="0001461C">
        <w:rPr>
          <w:rFonts w:ascii="Times New Roman" w:hAnsi="Times New Roman" w:cs="Times New Roman"/>
          <w:b w:val="0"/>
          <w:spacing w:val="1"/>
          <w:sz w:val="24"/>
          <w:szCs w:val="24"/>
        </w:rPr>
        <w:t>охвачено 10 728</w:t>
      </w:r>
      <w:r w:rsidR="00551509" w:rsidRPr="0001461C">
        <w:rPr>
          <w:rFonts w:ascii="Times New Roman" w:hAnsi="Times New Roman" w:cs="Times New Roman"/>
          <w:b w:val="0"/>
          <w:spacing w:val="1"/>
          <w:sz w:val="24"/>
          <w:szCs w:val="24"/>
        </w:rPr>
        <w:t xml:space="preserve"> человек.</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pacing w:val="1"/>
          <w:sz w:val="24"/>
          <w:szCs w:val="24"/>
        </w:rPr>
      </w:pPr>
      <w:r w:rsidRPr="0001461C">
        <w:rPr>
          <w:rFonts w:ascii="Times New Roman" w:hAnsi="Times New Roman" w:cs="Times New Roman"/>
          <w:b w:val="0"/>
          <w:spacing w:val="1"/>
          <w:sz w:val="24"/>
          <w:szCs w:val="24"/>
        </w:rPr>
        <w:t xml:space="preserve">В 2021 году началась углубленная диспансеризация граждан, переболевших новой коронавирусной инфекцией COVID-19. Углубленная диспансеризации проводилась в «Павильоне Здоровья» на территории парковой зоны «Ангарские Пруды» и в ГБУЗ </w:t>
      </w:r>
      <w:r w:rsidRPr="0001461C">
        <w:rPr>
          <w:rFonts w:ascii="Times New Roman" w:hAnsi="Times New Roman" w:cs="Times New Roman"/>
          <w:b w:val="0"/>
          <w:sz w:val="24"/>
          <w:szCs w:val="24"/>
        </w:rPr>
        <w:t xml:space="preserve">«КДЦ №6 </w:t>
      </w:r>
      <w:r w:rsidRPr="0001461C">
        <w:rPr>
          <w:rFonts w:ascii="Times New Roman" w:hAnsi="Times New Roman" w:cs="Times New Roman"/>
          <w:b w:val="0"/>
          <w:sz w:val="24"/>
          <w:szCs w:val="24"/>
        </w:rPr>
        <w:lastRenderedPageBreak/>
        <w:t xml:space="preserve">ДЗМ», всего </w:t>
      </w:r>
      <w:r w:rsidRPr="0001461C">
        <w:rPr>
          <w:rFonts w:ascii="Times New Roman" w:hAnsi="Times New Roman" w:cs="Times New Roman"/>
          <w:b w:val="0"/>
          <w:spacing w:val="1"/>
          <w:sz w:val="24"/>
          <w:szCs w:val="24"/>
        </w:rPr>
        <w:t>осмотрено 6564 человека. Ж</w:t>
      </w:r>
      <w:r w:rsidRPr="0001461C">
        <w:rPr>
          <w:rFonts w:ascii="Times New Roman" w:hAnsi="Times New Roman" w:cs="Times New Roman"/>
          <w:b w:val="0"/>
          <w:sz w:val="24"/>
          <w:szCs w:val="24"/>
        </w:rPr>
        <w:t>ителей Западное Дегунино</w:t>
      </w:r>
      <w:r w:rsidRPr="0001461C">
        <w:rPr>
          <w:rFonts w:ascii="Times New Roman" w:hAnsi="Times New Roman" w:cs="Times New Roman"/>
          <w:b w:val="0"/>
          <w:spacing w:val="1"/>
          <w:sz w:val="24"/>
          <w:szCs w:val="24"/>
        </w:rPr>
        <w:t xml:space="preserve"> углубленной диспансеризацией в 2021 году было охвачено 2081 человек.</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z w:val="24"/>
          <w:szCs w:val="24"/>
        </w:rPr>
      </w:pPr>
      <w:r w:rsidRPr="0001461C">
        <w:rPr>
          <w:rFonts w:ascii="Times New Roman" w:hAnsi="Times New Roman" w:cs="Times New Roman"/>
          <w:b w:val="0"/>
          <w:spacing w:val="1"/>
          <w:sz w:val="24"/>
          <w:szCs w:val="24"/>
        </w:rPr>
        <w:t xml:space="preserve">В 2021 году проводилась диспансеризация </w:t>
      </w:r>
      <w:r w:rsidRPr="0001461C">
        <w:rPr>
          <w:rFonts w:ascii="Times New Roman" w:hAnsi="Times New Roman" w:cs="Times New Roman"/>
          <w:b w:val="0"/>
          <w:sz w:val="24"/>
          <w:szCs w:val="24"/>
        </w:rPr>
        <w:t>Ветеранов ВОВ, воинов интернационалистов и участников ликвидации аварии на Чернобыльской АЭС.</w:t>
      </w:r>
      <w:r w:rsidRPr="0001461C">
        <w:rPr>
          <w:rFonts w:ascii="Times New Roman" w:hAnsi="Times New Roman" w:cs="Times New Roman"/>
          <w:b w:val="0"/>
          <w:spacing w:val="1"/>
          <w:sz w:val="24"/>
          <w:szCs w:val="24"/>
        </w:rPr>
        <w:t xml:space="preserve">В ГБУЗ </w:t>
      </w:r>
      <w:r w:rsidRPr="0001461C">
        <w:rPr>
          <w:rFonts w:ascii="Times New Roman" w:hAnsi="Times New Roman" w:cs="Times New Roman"/>
          <w:b w:val="0"/>
          <w:sz w:val="24"/>
          <w:szCs w:val="24"/>
        </w:rPr>
        <w:t>«КДЦ №6 ДЗМ»</w:t>
      </w:r>
      <w:r w:rsidRPr="0001461C">
        <w:rPr>
          <w:rFonts w:ascii="Times New Roman" w:hAnsi="Times New Roman" w:cs="Times New Roman"/>
          <w:b w:val="0"/>
          <w:spacing w:val="1"/>
          <w:sz w:val="24"/>
          <w:szCs w:val="24"/>
        </w:rPr>
        <w:t xml:space="preserve"> осмотрено 18 участников ВОВ, 10 инвалидов ВОВ, 72 воина-интернационалиста, 54 участника ликвидации аварии на</w:t>
      </w:r>
      <w:r w:rsidRPr="0001461C">
        <w:rPr>
          <w:rFonts w:ascii="Times New Roman" w:hAnsi="Times New Roman" w:cs="Times New Roman"/>
          <w:b w:val="0"/>
          <w:sz w:val="24"/>
          <w:szCs w:val="24"/>
        </w:rPr>
        <w:t xml:space="preserve"> Чернобыльской АЭС.</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t xml:space="preserve">В Западном Дегунино </w:t>
      </w:r>
      <w:r w:rsidRPr="0001461C">
        <w:rPr>
          <w:rFonts w:ascii="Times New Roman" w:hAnsi="Times New Roman" w:cs="Times New Roman"/>
          <w:b w:val="0"/>
          <w:spacing w:val="1"/>
          <w:sz w:val="24"/>
          <w:szCs w:val="24"/>
        </w:rPr>
        <w:t>проведена диспансеризация трем участникам ВОВ, пяти инвалидам ВОВ, 22 воинам-интернационалистам, 27 участникам ликвидации аварии на</w:t>
      </w:r>
      <w:r w:rsidRPr="0001461C">
        <w:rPr>
          <w:rFonts w:ascii="Times New Roman" w:hAnsi="Times New Roman" w:cs="Times New Roman"/>
          <w:b w:val="0"/>
          <w:sz w:val="24"/>
          <w:szCs w:val="24"/>
        </w:rPr>
        <w:t xml:space="preserve"> ЧернобыльскойАЭС и приравненных к ним категорий.</w:t>
      </w:r>
    </w:p>
    <w:p w:rsidR="00551509" w:rsidRPr="0001461C" w:rsidRDefault="0055150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z w:val="24"/>
          <w:szCs w:val="24"/>
        </w:rPr>
      </w:pP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spacing w:val="-3"/>
          <w:sz w:val="24"/>
          <w:szCs w:val="24"/>
        </w:rPr>
      </w:pPr>
      <w:r w:rsidRPr="0001461C">
        <w:rPr>
          <w:rFonts w:ascii="Times New Roman" w:hAnsi="Times New Roman" w:cs="Times New Roman"/>
          <w:spacing w:val="-3"/>
          <w:sz w:val="24"/>
          <w:szCs w:val="24"/>
        </w:rPr>
        <w:t>6.</w:t>
      </w:r>
      <w:r w:rsidR="00551509" w:rsidRPr="0001461C">
        <w:rPr>
          <w:rFonts w:ascii="Times New Roman" w:hAnsi="Times New Roman" w:cs="Times New Roman"/>
          <w:b w:val="0"/>
          <w:spacing w:val="-3"/>
          <w:sz w:val="24"/>
          <w:szCs w:val="24"/>
        </w:rPr>
        <w:t xml:space="preserve"> </w:t>
      </w:r>
      <w:r w:rsidRPr="0001461C">
        <w:rPr>
          <w:rFonts w:ascii="Times New Roman" w:hAnsi="Times New Roman" w:cs="Times New Roman"/>
          <w:spacing w:val="-3"/>
          <w:sz w:val="24"/>
          <w:szCs w:val="24"/>
        </w:rPr>
        <w:t>Вакцинация</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t>Планы по вакцинации</w:t>
      </w:r>
      <w:r w:rsidRPr="0001461C">
        <w:rPr>
          <w:rFonts w:ascii="Times New Roman" w:hAnsi="Times New Roman" w:cs="Times New Roman"/>
          <w:b w:val="0"/>
          <w:spacing w:val="1"/>
          <w:sz w:val="24"/>
          <w:szCs w:val="24"/>
        </w:rPr>
        <w:t xml:space="preserve"> в ГБУЗ </w:t>
      </w:r>
      <w:r w:rsidRPr="0001461C">
        <w:rPr>
          <w:rFonts w:ascii="Times New Roman" w:hAnsi="Times New Roman" w:cs="Times New Roman"/>
          <w:b w:val="0"/>
          <w:sz w:val="24"/>
          <w:szCs w:val="24"/>
        </w:rPr>
        <w:t>«КДЦ №6 ДЗМ» на 2021год выполнены.</w:t>
      </w:r>
    </w:p>
    <w:p w:rsidR="00551509" w:rsidRPr="0001461C" w:rsidRDefault="00D84889" w:rsidP="0001461C">
      <w:pPr>
        <w:pStyle w:val="1"/>
        <w:keepNext w:val="0"/>
        <w:widowControl w:val="0"/>
        <w:tabs>
          <w:tab w:val="left" w:pos="851"/>
          <w:tab w:val="left" w:pos="1106"/>
        </w:tabs>
        <w:autoSpaceDE w:val="0"/>
        <w:autoSpaceDN w:val="0"/>
        <w:spacing w:before="0" w:after="0"/>
        <w:ind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t>От гриппа вакцинировано 116 325 человек. Прививками от коронавирусной инфекции охвачено 120 601 человек. В филиалах, обслуживающих жителей Западное Дегунино</w:t>
      </w:r>
      <w:r w:rsidRPr="0001461C">
        <w:rPr>
          <w:rFonts w:ascii="Times New Roman" w:hAnsi="Times New Roman" w:cs="Times New Roman"/>
          <w:b w:val="0"/>
          <w:spacing w:val="1"/>
          <w:sz w:val="24"/>
          <w:szCs w:val="24"/>
        </w:rPr>
        <w:t>,</w:t>
      </w:r>
      <w:r w:rsidRPr="0001461C">
        <w:rPr>
          <w:rFonts w:ascii="Times New Roman" w:hAnsi="Times New Roman" w:cs="Times New Roman"/>
          <w:b w:val="0"/>
          <w:sz w:val="24"/>
          <w:szCs w:val="24"/>
        </w:rPr>
        <w:t xml:space="preserve"> от гриппа вакцинировано 35 425 человека. Прививками от коронавирусной инфекции охвачено 37 550 жителей Западное Дегунино.</w:t>
      </w:r>
    </w:p>
    <w:p w:rsidR="00551509" w:rsidRPr="0001461C" w:rsidRDefault="00551509" w:rsidP="0001461C">
      <w:pPr>
        <w:pStyle w:val="af2"/>
        <w:tabs>
          <w:tab w:val="left" w:pos="851"/>
        </w:tabs>
        <w:spacing w:before="73" w:after="0"/>
        <w:ind w:right="111" w:firstLine="567"/>
        <w:contextualSpacing/>
        <w:jc w:val="both"/>
        <w:rPr>
          <w:rFonts w:ascii="Times New Roman" w:hAnsi="Times New Roman" w:cs="Times New Roman"/>
          <w:sz w:val="24"/>
          <w:szCs w:val="24"/>
        </w:rPr>
      </w:pPr>
    </w:p>
    <w:p w:rsidR="00D84889" w:rsidRPr="0001461C" w:rsidRDefault="00551509" w:rsidP="0001461C">
      <w:pPr>
        <w:pStyle w:val="af2"/>
        <w:tabs>
          <w:tab w:val="left" w:pos="851"/>
        </w:tabs>
        <w:spacing w:before="73" w:after="0"/>
        <w:ind w:right="111"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7</w:t>
      </w:r>
      <w:r w:rsidR="00D84889" w:rsidRPr="0001461C">
        <w:rPr>
          <w:rFonts w:ascii="Times New Roman" w:hAnsi="Times New Roman" w:cs="Times New Roman"/>
          <w:b/>
          <w:sz w:val="24"/>
          <w:szCs w:val="24"/>
        </w:rPr>
        <w:t>.</w:t>
      </w:r>
      <w:r w:rsidRPr="0001461C">
        <w:rPr>
          <w:rFonts w:ascii="Times New Roman" w:hAnsi="Times New Roman" w:cs="Times New Roman"/>
          <w:b/>
          <w:sz w:val="24"/>
          <w:szCs w:val="24"/>
        </w:rPr>
        <w:t xml:space="preserve"> </w:t>
      </w:r>
      <w:r w:rsidR="00D84889" w:rsidRPr="0001461C">
        <w:rPr>
          <w:rFonts w:ascii="Times New Roman" w:hAnsi="Times New Roman" w:cs="Times New Roman"/>
          <w:b/>
          <w:sz w:val="24"/>
          <w:szCs w:val="24"/>
        </w:rPr>
        <w:t>Работа учреждения.</w:t>
      </w:r>
    </w:p>
    <w:p w:rsidR="00D84889" w:rsidRPr="0001461C" w:rsidRDefault="00D84889" w:rsidP="0001461C">
      <w:pPr>
        <w:tabs>
          <w:tab w:val="left" w:pos="851"/>
        </w:tabs>
        <w:ind w:firstLine="567"/>
        <w:contextualSpacing/>
        <w:jc w:val="both"/>
        <w:rPr>
          <w:rFonts w:ascii="Times New Roman" w:eastAsia="Times New Roman" w:hAnsi="Times New Roman" w:cs="Times New Roman"/>
          <w:b/>
          <w:sz w:val="24"/>
          <w:szCs w:val="24"/>
        </w:rPr>
      </w:pPr>
      <w:r w:rsidRPr="0001461C">
        <w:rPr>
          <w:rFonts w:ascii="Times New Roman" w:eastAsia="Times New Roman" w:hAnsi="Times New Roman" w:cs="Times New Roman"/>
          <w:b/>
          <w:sz w:val="24"/>
          <w:szCs w:val="24"/>
        </w:rPr>
        <w:t>В структуре ГБУЗ « КДЦ №6 ДЗМ» имеются следующие отделения:</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Отделение врачей общей практики (9 отделений);</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Отделение медицинской помощи взрослому населению на дому;</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Кардиологическое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Неврологическое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Хирургическое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Офтальмологическое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Консультативное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Эндокринологическое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Отделение неотложной травматологии и ортопедии (травмпункт);</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Физиотерапевтическое 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Центр здоровья;</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Отделение профилактики;</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Урологический кабинет;</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Оториноларингологическое</w:t>
      </w:r>
      <w:r w:rsidR="00160FC1">
        <w:rPr>
          <w:rFonts w:ascii="Times New Roman" w:eastAsia="Times New Roman" w:hAnsi="Times New Roman" w:cs="Times New Roman"/>
          <w:sz w:val="24"/>
          <w:szCs w:val="24"/>
        </w:rPr>
        <w:t xml:space="preserve"> </w:t>
      </w:r>
      <w:r w:rsidRPr="0001461C">
        <w:rPr>
          <w:rFonts w:ascii="Times New Roman" w:eastAsia="Times New Roman" w:hAnsi="Times New Roman" w:cs="Times New Roman"/>
          <w:sz w:val="24"/>
          <w:szCs w:val="24"/>
        </w:rPr>
        <w:t>отделение;</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Кабинет врача-инфекциониста;</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Кабинет врача-эпидемиолога;</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Смотровой кабинет;</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Прививочный кабинет;</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Процедурный кабинет;</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Кабинет массажа;</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Дневной стационар;</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Эндоскопическое отделение;</w:t>
      </w:r>
    </w:p>
    <w:p w:rsidR="00D84889" w:rsidRPr="0001461C" w:rsidRDefault="00D84889" w:rsidP="0001461C">
      <w:pPr>
        <w:pStyle w:val="a3"/>
        <w:widowControl w:val="0"/>
        <w:numPr>
          <w:ilvl w:val="0"/>
          <w:numId w:val="2"/>
        </w:numPr>
        <w:tabs>
          <w:tab w:val="left" w:pos="851"/>
        </w:tabs>
        <w:autoSpaceDE w:val="0"/>
        <w:autoSpaceDN w:val="0"/>
        <w:ind w:left="0" w:firstLine="567"/>
        <w:jc w:val="both"/>
        <w:rPr>
          <w:rFonts w:ascii="Times New Roman" w:hAnsi="Times New Roman" w:cs="Times New Roman"/>
          <w:sz w:val="24"/>
          <w:szCs w:val="24"/>
        </w:rPr>
      </w:pPr>
      <w:r w:rsidRPr="0001461C">
        <w:rPr>
          <w:rFonts w:ascii="Times New Roman" w:hAnsi="Times New Roman" w:cs="Times New Roman"/>
          <w:sz w:val="24"/>
          <w:szCs w:val="24"/>
        </w:rPr>
        <w:t>Отделение рентгенологической диагностики;</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Отделение функциональной диагностики;</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Отделение ультразвуковой диагностики;</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Кабинет магнитно-резонансной и компьютерной</w:t>
      </w:r>
      <w:r w:rsidR="00160FC1">
        <w:rPr>
          <w:rFonts w:ascii="Times New Roman" w:eastAsia="Times New Roman" w:hAnsi="Times New Roman" w:cs="Times New Roman"/>
          <w:sz w:val="24"/>
          <w:szCs w:val="24"/>
        </w:rPr>
        <w:t xml:space="preserve"> </w:t>
      </w:r>
      <w:r w:rsidRPr="0001461C">
        <w:rPr>
          <w:rFonts w:ascii="Times New Roman" w:eastAsia="Times New Roman" w:hAnsi="Times New Roman" w:cs="Times New Roman"/>
          <w:sz w:val="24"/>
          <w:szCs w:val="24"/>
        </w:rPr>
        <w:t>томографии;</w:t>
      </w:r>
    </w:p>
    <w:p w:rsidR="00D84889" w:rsidRPr="0001461C" w:rsidRDefault="00D84889" w:rsidP="0001461C">
      <w:pPr>
        <w:numPr>
          <w:ilvl w:val="0"/>
          <w:numId w:val="2"/>
        </w:numPr>
        <w:tabs>
          <w:tab w:val="left" w:pos="851"/>
        </w:tabs>
        <w:ind w:left="0" w:firstLine="567"/>
        <w:contextualSpacing/>
        <w:jc w:val="both"/>
        <w:rPr>
          <w:rFonts w:ascii="Times New Roman" w:eastAsia="Times New Roman" w:hAnsi="Times New Roman" w:cs="Times New Roman"/>
          <w:sz w:val="24"/>
          <w:szCs w:val="24"/>
        </w:rPr>
      </w:pPr>
      <w:r w:rsidRPr="0001461C">
        <w:rPr>
          <w:rFonts w:ascii="Times New Roman" w:eastAsia="Times New Roman" w:hAnsi="Times New Roman" w:cs="Times New Roman"/>
          <w:sz w:val="24"/>
          <w:szCs w:val="24"/>
        </w:rPr>
        <w:t>Кабинет лечебной физкультуры</w:t>
      </w:r>
    </w:p>
    <w:p w:rsidR="00D84889" w:rsidRPr="0001461C" w:rsidRDefault="00D84889" w:rsidP="0001461C">
      <w:pPr>
        <w:pStyle w:val="af2"/>
        <w:tabs>
          <w:tab w:val="left" w:pos="851"/>
        </w:tabs>
        <w:spacing w:before="4"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Продолжают работу врачи–«Хроники», осуществляющие прием пожилых пациентов (старше 55 лет) с тремя и более хроническими заболеваниями (артериальная гипертензия, ишемическая болезнь сердца, сахарный диабет II типа, бронхиальная астма, хроническая обструктивная болезнь легких, перенесенный инсульт, перенесенный инфаркт миокарда). </w:t>
      </w:r>
    </w:p>
    <w:p w:rsidR="00D84889" w:rsidRPr="0001461C" w:rsidRDefault="00D84889" w:rsidP="0001461C">
      <w:pPr>
        <w:pStyle w:val="af2"/>
        <w:tabs>
          <w:tab w:val="left" w:pos="851"/>
        </w:tabs>
        <w:spacing w:before="4"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настоящее время в Амбулаторном центре 10 участков с пациентами вышеуказанной категории и к ним прикреплено 5012человек.</w:t>
      </w:r>
    </w:p>
    <w:p w:rsidR="00D84889" w:rsidRPr="0001461C" w:rsidRDefault="00D84889" w:rsidP="0001461C">
      <w:pPr>
        <w:pStyle w:val="af2"/>
        <w:tabs>
          <w:tab w:val="left" w:pos="851"/>
        </w:tabs>
        <w:spacing w:before="1"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2021 году проведено 98259 приемов врачами, участвующими в Программе по ведению пациентов старших возрастных групп с множественными хроническими заболеваниями. </w:t>
      </w:r>
    </w:p>
    <w:p w:rsidR="00D84889" w:rsidRPr="0001461C" w:rsidRDefault="00D84889" w:rsidP="0001461C">
      <w:pPr>
        <w:pStyle w:val="af2"/>
        <w:tabs>
          <w:tab w:val="left" w:pos="851"/>
        </w:tabs>
        <w:spacing w:before="1"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lastRenderedPageBreak/>
        <w:t>В Филиалах №1 и №5, обслуживающих жителей Западное Дегунино, в рамках данной программы работают врачи общей практики: Алексеева Мария Михайловна (филиал №1), Моисеева Марина Владимировна (филиал №1), Дзбоева Зарина Асланбековна (филиал №5). У каждого врача под наблюдением по 500 пациентов.</w:t>
      </w:r>
    </w:p>
    <w:p w:rsidR="00551509" w:rsidRPr="0001461C" w:rsidRDefault="00D84889" w:rsidP="0001461C">
      <w:pPr>
        <w:pStyle w:val="af2"/>
        <w:tabs>
          <w:tab w:val="left" w:pos="851"/>
        </w:tabs>
        <w:spacing w:before="1"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shd w:val="clear" w:color="auto" w:fill="F8F8F8"/>
        </w:rPr>
        <w:t>У</w:t>
      </w:r>
      <w:r w:rsidRPr="0001461C">
        <w:rPr>
          <w:rFonts w:ascii="Times New Roman" w:hAnsi="Times New Roman" w:cs="Times New Roman"/>
          <w:sz w:val="24"/>
          <w:szCs w:val="24"/>
        </w:rPr>
        <w:t>частвующий в программе доктор в обязательном порядке проходит 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например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др. Врачи прошли курс обучения по направлениям: неврология, кардиология, эндокринология, гастроэнтерология, нефрология и другим. 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оформляется письменное согласие и пациент прикрепляется к участку врача Программы. Если нет – продолжает наблюдаться у участкового терапевта в обычном режиме.</w:t>
      </w:r>
    </w:p>
    <w:p w:rsidR="00551509" w:rsidRPr="0001461C" w:rsidRDefault="00551509" w:rsidP="0001461C">
      <w:pPr>
        <w:pStyle w:val="af2"/>
        <w:tabs>
          <w:tab w:val="left" w:pos="851"/>
        </w:tabs>
        <w:spacing w:before="1" w:after="0"/>
        <w:ind w:right="111" w:firstLine="567"/>
        <w:contextualSpacing/>
        <w:jc w:val="both"/>
        <w:rPr>
          <w:rFonts w:ascii="Times New Roman" w:hAnsi="Times New Roman" w:cs="Times New Roman"/>
          <w:sz w:val="24"/>
          <w:szCs w:val="24"/>
        </w:rPr>
      </w:pPr>
    </w:p>
    <w:p w:rsidR="00D84889" w:rsidRPr="0001461C" w:rsidRDefault="00551509" w:rsidP="0001461C">
      <w:pPr>
        <w:pStyle w:val="af2"/>
        <w:tabs>
          <w:tab w:val="left" w:pos="851"/>
        </w:tabs>
        <w:spacing w:before="1" w:after="0"/>
        <w:ind w:right="111"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8</w:t>
      </w:r>
      <w:r w:rsidR="00D84889" w:rsidRPr="0001461C">
        <w:rPr>
          <w:rFonts w:ascii="Times New Roman" w:hAnsi="Times New Roman" w:cs="Times New Roman"/>
          <w:b/>
          <w:sz w:val="24"/>
          <w:szCs w:val="24"/>
        </w:rPr>
        <w:t>.</w:t>
      </w:r>
      <w:r w:rsidRPr="0001461C">
        <w:rPr>
          <w:rFonts w:ascii="Times New Roman" w:hAnsi="Times New Roman" w:cs="Times New Roman"/>
          <w:b/>
          <w:sz w:val="24"/>
          <w:szCs w:val="24"/>
        </w:rPr>
        <w:t xml:space="preserve"> </w:t>
      </w:r>
      <w:r w:rsidR="00D84889" w:rsidRPr="0001461C">
        <w:rPr>
          <w:rFonts w:ascii="Times New Roman" w:hAnsi="Times New Roman" w:cs="Times New Roman"/>
          <w:b/>
          <w:sz w:val="24"/>
          <w:szCs w:val="24"/>
        </w:rPr>
        <w:t>Организация медицинской помощи на дому.</w:t>
      </w:r>
    </w:p>
    <w:p w:rsidR="00D84889" w:rsidRPr="0001461C" w:rsidRDefault="00D84889" w:rsidP="0001461C">
      <w:pPr>
        <w:pStyle w:val="af2"/>
        <w:tabs>
          <w:tab w:val="left" w:pos="851"/>
        </w:tabs>
        <w:spacing w:after="0"/>
        <w:ind w:right="11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Медицинская помощь на дому осуществляется врачами Отделения медицинской помощи на дому взрослому населению.</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Всего в 2021 году в ГБУЗ «КДЦ №6 ДЗМ» выполнено 174 826 посещений на дому, это 476 посещений на дому в день.</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В филиалах, обслуживающих население Западное Дегунино, в 2021году выполнено 55 420 посещения на дому. </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Колл-центр имеет ip-телефонию. Рабочие места сотрудников оснащены АРМами ЕМИАС с регистрацией вызовов в новой программе и передачей вызовов на планшеты работников. Регулярно осуществляется контроль выполнения </w:t>
      </w:r>
      <w:r w:rsidRPr="0001461C">
        <w:rPr>
          <w:rFonts w:ascii="Times New Roman" w:hAnsi="Times New Roman" w:cs="Times New Roman"/>
          <w:spacing w:val="-2"/>
          <w:sz w:val="24"/>
          <w:szCs w:val="24"/>
        </w:rPr>
        <w:t xml:space="preserve">принятых </w:t>
      </w:r>
      <w:r w:rsidRPr="0001461C">
        <w:rPr>
          <w:rFonts w:ascii="Times New Roman" w:hAnsi="Times New Roman" w:cs="Times New Roman"/>
          <w:sz w:val="24"/>
          <w:szCs w:val="24"/>
        </w:rPr>
        <w:t>вызовов.</w:t>
      </w:r>
    </w:p>
    <w:p w:rsidR="00D84889" w:rsidRPr="0001461C" w:rsidRDefault="00D84889" w:rsidP="0001461C">
      <w:pPr>
        <w:pStyle w:val="af2"/>
        <w:tabs>
          <w:tab w:val="left" w:pos="851"/>
        </w:tabs>
        <w:spacing w:after="0"/>
        <w:ind w:right="11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Передача посещений врачу производится на планшетный компьютер Samsung GalaxyTabA–мобильное автоматизированное рабочее место (МОБАРМ) для защищенного удаленного доступа к ЕМИАС.</w:t>
      </w:r>
    </w:p>
    <w:p w:rsidR="00551509" w:rsidRPr="0001461C" w:rsidRDefault="00D84889" w:rsidP="0001461C">
      <w:pPr>
        <w:pStyle w:val="af2"/>
        <w:tabs>
          <w:tab w:val="left" w:pos="851"/>
        </w:tabs>
        <w:spacing w:after="0"/>
        <w:ind w:right="11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Врачом производится прием в работу назначенного посещения, просмотр новых, текущих и выполненных посещений, просмотр адресов на карте, редактирование актива.</w:t>
      </w:r>
    </w:p>
    <w:p w:rsidR="00551509" w:rsidRPr="0001461C" w:rsidRDefault="00D84889" w:rsidP="0001461C">
      <w:pPr>
        <w:pStyle w:val="af2"/>
        <w:tabs>
          <w:tab w:val="left" w:pos="851"/>
        </w:tabs>
        <w:spacing w:after="0"/>
        <w:ind w:right="11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С декабря 2020 года колл-центр ГБУЗ «КДЦ № 6 ДЗМ» подключен к Единой медицинской справочной службе города Москвы. Все звонки поступают на единый номер- 122.</w:t>
      </w:r>
    </w:p>
    <w:p w:rsidR="00551509" w:rsidRPr="0001461C" w:rsidRDefault="00551509" w:rsidP="0001461C">
      <w:pPr>
        <w:pStyle w:val="af2"/>
        <w:tabs>
          <w:tab w:val="left" w:pos="851"/>
        </w:tabs>
        <w:spacing w:after="0"/>
        <w:ind w:right="110" w:firstLine="567"/>
        <w:contextualSpacing/>
        <w:jc w:val="both"/>
        <w:rPr>
          <w:rFonts w:ascii="Times New Roman" w:hAnsi="Times New Roman" w:cs="Times New Roman"/>
          <w:sz w:val="24"/>
          <w:szCs w:val="24"/>
        </w:rPr>
      </w:pPr>
    </w:p>
    <w:p w:rsidR="00D84889" w:rsidRPr="0001461C" w:rsidRDefault="00551509" w:rsidP="0001461C">
      <w:pPr>
        <w:pStyle w:val="af2"/>
        <w:tabs>
          <w:tab w:val="left" w:pos="851"/>
        </w:tabs>
        <w:spacing w:after="0"/>
        <w:ind w:right="110"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9</w:t>
      </w:r>
      <w:r w:rsidR="00D84889" w:rsidRPr="0001461C">
        <w:rPr>
          <w:rFonts w:ascii="Times New Roman" w:hAnsi="Times New Roman" w:cs="Times New Roman"/>
          <w:b/>
          <w:sz w:val="24"/>
          <w:szCs w:val="24"/>
        </w:rPr>
        <w:t>.</w:t>
      </w:r>
      <w:r w:rsidRPr="0001461C">
        <w:rPr>
          <w:rFonts w:ascii="Times New Roman" w:hAnsi="Times New Roman" w:cs="Times New Roman"/>
          <w:b/>
          <w:sz w:val="24"/>
          <w:szCs w:val="24"/>
        </w:rPr>
        <w:t xml:space="preserve"> </w:t>
      </w:r>
      <w:r w:rsidR="00D84889" w:rsidRPr="0001461C">
        <w:rPr>
          <w:rFonts w:ascii="Times New Roman" w:hAnsi="Times New Roman" w:cs="Times New Roman"/>
          <w:b/>
          <w:sz w:val="24"/>
          <w:szCs w:val="24"/>
        </w:rPr>
        <w:t>Патронажнаяслужба.</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С сентября 2017 года в ГБУЗ «КДЦ № 6 ДЗМ» в рамках Проекта Департамента здравоохранения г. Москвы по организации оказания медицинской помощи (патронажей) маломобильным группам населения на дому организована патронажная служба. Данная служба входит в состав Отделения медицинской помощи взрослому населению на дому.</w:t>
      </w:r>
    </w:p>
    <w:p w:rsidR="00D84889" w:rsidRPr="0001461C" w:rsidRDefault="00D84889" w:rsidP="0001461C">
      <w:pPr>
        <w:pStyle w:val="1"/>
        <w:tabs>
          <w:tab w:val="left" w:pos="851"/>
        </w:tabs>
        <w:spacing w:after="0"/>
        <w:ind w:right="114"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lastRenderedPageBreak/>
        <w:t>Под наблюдением патронажной</w:t>
      </w:r>
      <w:r w:rsidR="00160FC1">
        <w:rPr>
          <w:rFonts w:ascii="Times New Roman" w:hAnsi="Times New Roman" w:cs="Times New Roman"/>
          <w:b w:val="0"/>
          <w:sz w:val="24"/>
          <w:szCs w:val="24"/>
        </w:rPr>
        <w:t xml:space="preserve"> </w:t>
      </w:r>
      <w:r w:rsidRPr="0001461C">
        <w:rPr>
          <w:rFonts w:ascii="Times New Roman" w:hAnsi="Times New Roman" w:cs="Times New Roman"/>
          <w:b w:val="0"/>
          <w:sz w:val="24"/>
          <w:szCs w:val="24"/>
        </w:rPr>
        <w:t>службы в 2021 году находились</w:t>
      </w:r>
      <w:r w:rsidRPr="0001461C">
        <w:rPr>
          <w:rFonts w:ascii="Times New Roman" w:hAnsi="Times New Roman" w:cs="Times New Roman"/>
          <w:b w:val="0"/>
          <w:spacing w:val="-2"/>
          <w:sz w:val="24"/>
          <w:szCs w:val="24"/>
        </w:rPr>
        <w:t xml:space="preserve">1502 </w:t>
      </w:r>
      <w:r w:rsidRPr="0001461C">
        <w:rPr>
          <w:rFonts w:ascii="Times New Roman" w:hAnsi="Times New Roman" w:cs="Times New Roman"/>
          <w:b w:val="0"/>
          <w:sz w:val="24"/>
          <w:szCs w:val="24"/>
        </w:rPr>
        <w:t>человека.</w:t>
      </w:r>
    </w:p>
    <w:p w:rsidR="00D84889" w:rsidRPr="0001461C" w:rsidRDefault="00D84889" w:rsidP="0001461C">
      <w:pPr>
        <w:pStyle w:val="1"/>
        <w:tabs>
          <w:tab w:val="left" w:pos="851"/>
        </w:tabs>
        <w:spacing w:after="0"/>
        <w:ind w:right="114"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t>В 2021 году врачи патронажной службы сделали 9696 посещений на дому к маломобильным пациентам.</w:t>
      </w:r>
    </w:p>
    <w:p w:rsidR="00D84889" w:rsidRPr="0001461C" w:rsidRDefault="00D84889" w:rsidP="0001461C">
      <w:pPr>
        <w:pStyle w:val="af2"/>
        <w:tabs>
          <w:tab w:val="left" w:pos="851"/>
        </w:tabs>
        <w:spacing w:after="0"/>
        <w:ind w:right="112"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Врачебный патронаж осуществляется с помощью автомобильного транспорта.</w:t>
      </w:r>
    </w:p>
    <w:p w:rsidR="00D84889" w:rsidRPr="0001461C" w:rsidRDefault="00D84889" w:rsidP="0001461C">
      <w:pPr>
        <w:pStyle w:val="af2"/>
        <w:tabs>
          <w:tab w:val="left" w:pos="851"/>
        </w:tabs>
        <w:spacing w:after="0"/>
        <w:ind w:right="11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Во время визита на дом врач патронажной службы формирует для каждого пациента индивидуальный план наблюдения, а также определяет потребность в консультации врачей-специалистов на дому. Ведется регистр маломобильных пациентов. Частота посещений устанавливается врачом индивидуально.</w:t>
      </w:r>
    </w:p>
    <w:p w:rsidR="00D84889" w:rsidRPr="0001461C" w:rsidRDefault="00D84889" w:rsidP="0001461C">
      <w:pPr>
        <w:pStyle w:val="af2"/>
        <w:tabs>
          <w:tab w:val="left" w:pos="851"/>
        </w:tabs>
        <w:spacing w:before="73"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План посещений медицинской сестрой планируются врачами. Медицинской сестрой на дому осуществляются: патронажи, забор крови, ЭКГ инъекции, перевязки на дому, вакцинация, адресная доставка лекарственных препаратов и др.- по результатам патронажных посещений врача.</w:t>
      </w:r>
    </w:p>
    <w:p w:rsidR="00D84889" w:rsidRPr="0001461C" w:rsidRDefault="00D84889" w:rsidP="0001461C">
      <w:pPr>
        <w:pStyle w:val="af2"/>
        <w:tabs>
          <w:tab w:val="left" w:pos="851"/>
        </w:tabs>
        <w:spacing w:before="73"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2021 году медицинские сестры патронажной службы осуществили 2 120 заборов крови, 3 147 инъекций и перевязок, сняли 1651 ЭКГ.</w:t>
      </w:r>
    </w:p>
    <w:p w:rsidR="00D84889" w:rsidRPr="0001461C" w:rsidRDefault="00D84889" w:rsidP="0001461C">
      <w:pPr>
        <w:tabs>
          <w:tab w:val="left" w:pos="851"/>
        </w:tabs>
        <w:ind w:right="112" w:firstLine="567"/>
        <w:contextualSpacing/>
        <w:jc w:val="both"/>
        <w:rPr>
          <w:rFonts w:ascii="Times New Roman" w:hAnsi="Times New Roman" w:cs="Times New Roman"/>
          <w:b/>
          <w:sz w:val="24"/>
          <w:szCs w:val="24"/>
        </w:rPr>
      </w:pPr>
      <w:r w:rsidRPr="0001461C">
        <w:rPr>
          <w:rFonts w:ascii="Times New Roman" w:hAnsi="Times New Roman" w:cs="Times New Roman"/>
          <w:sz w:val="24"/>
          <w:szCs w:val="24"/>
        </w:rPr>
        <w:t>Кабинеты патронажной службы оснащены стационарной и внутренней телефонной связью. Все врачи имеют сотовые телефоны (при первом визите пациенту оставляется визитка с контактными данными). Врачи патронажной службы также оснащены планшетами с доступом в ЕМИАС.</w:t>
      </w:r>
    </w:p>
    <w:p w:rsidR="00D84889" w:rsidRPr="0001461C" w:rsidRDefault="00D84889" w:rsidP="0001461C">
      <w:pPr>
        <w:tabs>
          <w:tab w:val="left" w:pos="851"/>
        </w:tabs>
        <w:ind w:right="112" w:firstLine="567"/>
        <w:contextualSpacing/>
        <w:jc w:val="both"/>
        <w:rPr>
          <w:rFonts w:ascii="Times New Roman" w:hAnsi="Times New Roman" w:cs="Times New Roman"/>
          <w:b/>
          <w:sz w:val="24"/>
          <w:szCs w:val="24"/>
        </w:rPr>
      </w:pPr>
    </w:p>
    <w:p w:rsidR="00D84889" w:rsidRPr="0001461C" w:rsidRDefault="00D84889" w:rsidP="0001461C">
      <w:pPr>
        <w:tabs>
          <w:tab w:val="left" w:pos="851"/>
        </w:tabs>
        <w:ind w:right="112"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1</w:t>
      </w:r>
      <w:r w:rsidR="00551509" w:rsidRPr="0001461C">
        <w:rPr>
          <w:rFonts w:ascii="Times New Roman" w:hAnsi="Times New Roman" w:cs="Times New Roman"/>
          <w:b/>
          <w:sz w:val="24"/>
          <w:szCs w:val="24"/>
        </w:rPr>
        <w:t>0</w:t>
      </w:r>
      <w:r w:rsidRPr="0001461C">
        <w:rPr>
          <w:rFonts w:ascii="Times New Roman" w:hAnsi="Times New Roman" w:cs="Times New Roman"/>
          <w:b/>
          <w:sz w:val="24"/>
          <w:szCs w:val="24"/>
        </w:rPr>
        <w:t>.</w:t>
      </w:r>
      <w:r w:rsidR="00551509" w:rsidRPr="0001461C">
        <w:rPr>
          <w:rFonts w:ascii="Times New Roman" w:hAnsi="Times New Roman" w:cs="Times New Roman"/>
          <w:b/>
          <w:sz w:val="24"/>
          <w:szCs w:val="24"/>
        </w:rPr>
        <w:t xml:space="preserve"> </w:t>
      </w:r>
      <w:r w:rsidRPr="0001461C">
        <w:rPr>
          <w:rFonts w:ascii="Times New Roman" w:hAnsi="Times New Roman" w:cs="Times New Roman"/>
          <w:b/>
          <w:sz w:val="24"/>
          <w:szCs w:val="24"/>
        </w:rPr>
        <w:t>Школы.</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b/>
          <w:sz w:val="24"/>
          <w:szCs w:val="24"/>
        </w:rPr>
      </w:pPr>
      <w:r w:rsidRPr="0001461C">
        <w:rPr>
          <w:rFonts w:ascii="Times New Roman" w:hAnsi="Times New Roman" w:cs="Times New Roman"/>
          <w:sz w:val="24"/>
          <w:szCs w:val="24"/>
        </w:rPr>
        <w:t xml:space="preserve">В целях развития и совершенствования деятельности в области профилактики заболеваний и пропаганды здорового образа жизни, улучшения качества оказания медицинской помощи, повышения информированности населения в вопросах ведения ЗОЖ и профилактики заболеваний в Отделении медицинской профилактики </w:t>
      </w:r>
      <w:r w:rsidRPr="0001461C">
        <w:rPr>
          <w:rFonts w:ascii="Times New Roman" w:hAnsi="Times New Roman" w:cs="Times New Roman"/>
          <w:b/>
          <w:sz w:val="24"/>
          <w:szCs w:val="24"/>
        </w:rPr>
        <w:t>продолжили работу Школы здоровья:</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Школа для пациентов с сахарным диабетом;</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pacing w:val="1"/>
          <w:sz w:val="24"/>
          <w:szCs w:val="24"/>
        </w:rPr>
      </w:pPr>
      <w:r w:rsidRPr="0001461C">
        <w:rPr>
          <w:rFonts w:ascii="Times New Roman" w:hAnsi="Times New Roman" w:cs="Times New Roman"/>
          <w:sz w:val="24"/>
          <w:szCs w:val="24"/>
        </w:rPr>
        <w:t>Школа для пациентов с артериальной гипертензией;</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Школа для пациентов с ишемической болезнью сердца и перенесших острый инфаркт миокарда;</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Школа для пациентов, перенесших острое нарушение мозгового кровообращения;</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Школа для пациентов с бронхиальной астмой;</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Школа для пациентов с заболеванием суставов и позвоночника.</w:t>
      </w:r>
    </w:p>
    <w:p w:rsidR="00D84889" w:rsidRPr="0001461C" w:rsidRDefault="00D84889" w:rsidP="0001461C">
      <w:pPr>
        <w:pStyle w:val="af2"/>
        <w:tabs>
          <w:tab w:val="left" w:pos="851"/>
        </w:tabs>
        <w:spacing w:after="0"/>
        <w:ind w:right="111"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школах проучено всего 2557 человек, из них 785 жителей Западного Дегунино.</w:t>
      </w:r>
    </w:p>
    <w:p w:rsidR="00D84889" w:rsidRPr="0001461C" w:rsidRDefault="00D84889" w:rsidP="0001461C">
      <w:pPr>
        <w:pStyle w:val="1"/>
        <w:tabs>
          <w:tab w:val="left" w:pos="851"/>
          <w:tab w:val="left" w:pos="1234"/>
          <w:tab w:val="left" w:pos="2214"/>
          <w:tab w:val="left" w:pos="2588"/>
          <w:tab w:val="left" w:pos="3512"/>
          <w:tab w:val="left" w:pos="3859"/>
          <w:tab w:val="left" w:pos="6738"/>
          <w:tab w:val="left" w:pos="8271"/>
          <w:tab w:val="left" w:pos="8894"/>
        </w:tabs>
        <w:spacing w:before="1" w:after="0"/>
        <w:ind w:right="114" w:firstLine="567"/>
        <w:contextualSpacing/>
        <w:jc w:val="both"/>
        <w:rPr>
          <w:rFonts w:ascii="Times New Roman" w:hAnsi="Times New Roman" w:cs="Times New Roman"/>
          <w:b w:val="0"/>
          <w:sz w:val="24"/>
          <w:szCs w:val="24"/>
        </w:rPr>
      </w:pPr>
    </w:p>
    <w:p w:rsidR="00D84889" w:rsidRPr="0001461C" w:rsidRDefault="00D84889" w:rsidP="0001461C">
      <w:pPr>
        <w:pStyle w:val="ConsPlusNormal"/>
        <w:tabs>
          <w:tab w:val="left" w:pos="851"/>
        </w:tabs>
        <w:ind w:firstLine="567"/>
        <w:contextualSpacing/>
        <w:rPr>
          <w:rFonts w:ascii="Times New Roman" w:hAnsi="Times New Roman" w:cs="Times New Roman"/>
          <w:b/>
          <w:sz w:val="24"/>
          <w:szCs w:val="24"/>
        </w:rPr>
      </w:pPr>
      <w:r w:rsidRPr="0001461C">
        <w:rPr>
          <w:rFonts w:ascii="Times New Roman" w:hAnsi="Times New Roman" w:cs="Times New Roman"/>
          <w:b/>
          <w:sz w:val="24"/>
          <w:szCs w:val="24"/>
        </w:rPr>
        <w:t>1</w:t>
      </w:r>
      <w:r w:rsidR="00551509" w:rsidRPr="0001461C">
        <w:rPr>
          <w:rFonts w:ascii="Times New Roman" w:hAnsi="Times New Roman" w:cs="Times New Roman"/>
          <w:b/>
          <w:sz w:val="24"/>
          <w:szCs w:val="24"/>
        </w:rPr>
        <w:t>1</w:t>
      </w:r>
      <w:r w:rsidRPr="0001461C">
        <w:rPr>
          <w:rFonts w:ascii="Times New Roman" w:hAnsi="Times New Roman" w:cs="Times New Roman"/>
          <w:b/>
          <w:sz w:val="24"/>
          <w:szCs w:val="24"/>
        </w:rPr>
        <w:t>.</w:t>
      </w:r>
      <w:r w:rsidR="00551509" w:rsidRPr="0001461C">
        <w:rPr>
          <w:rFonts w:ascii="Times New Roman" w:hAnsi="Times New Roman" w:cs="Times New Roman"/>
          <w:b/>
          <w:sz w:val="24"/>
          <w:szCs w:val="24"/>
        </w:rPr>
        <w:t xml:space="preserve"> </w:t>
      </w:r>
      <w:r w:rsidRPr="0001461C">
        <w:rPr>
          <w:rFonts w:ascii="Times New Roman" w:hAnsi="Times New Roman" w:cs="Times New Roman"/>
          <w:b/>
          <w:sz w:val="24"/>
          <w:szCs w:val="24"/>
        </w:rPr>
        <w:t xml:space="preserve">Работа с обращениями граждан. </w:t>
      </w:r>
    </w:p>
    <w:p w:rsidR="00D84889" w:rsidRPr="0001461C" w:rsidRDefault="00D84889" w:rsidP="0001461C">
      <w:pPr>
        <w:pStyle w:val="21"/>
        <w:shd w:val="clear" w:color="auto" w:fill="auto"/>
        <w:tabs>
          <w:tab w:val="left" w:pos="709"/>
          <w:tab w:val="left" w:pos="851"/>
        </w:tabs>
        <w:spacing w:before="0" w:line="240" w:lineRule="auto"/>
        <w:ind w:firstLine="567"/>
        <w:contextualSpacing/>
        <w:rPr>
          <w:sz w:val="24"/>
          <w:szCs w:val="24"/>
        </w:rPr>
      </w:pPr>
      <w:r w:rsidRPr="0001461C">
        <w:rPr>
          <w:sz w:val="24"/>
          <w:szCs w:val="24"/>
        </w:rPr>
        <w:t>Все обращения граждан рассматриваются врачебной комиссией. На каждое обращения в регламентированный срок подготавливаются ответы.</w:t>
      </w:r>
    </w:p>
    <w:p w:rsidR="00D84889" w:rsidRPr="00551509" w:rsidRDefault="00D84889" w:rsidP="0001461C">
      <w:pPr>
        <w:pStyle w:val="21"/>
        <w:shd w:val="clear" w:color="auto" w:fill="auto"/>
        <w:tabs>
          <w:tab w:val="left" w:pos="709"/>
          <w:tab w:val="left" w:pos="851"/>
        </w:tabs>
        <w:spacing w:before="0" w:line="240" w:lineRule="auto"/>
        <w:ind w:firstLine="567"/>
        <w:contextualSpacing/>
        <w:rPr>
          <w:sz w:val="24"/>
          <w:szCs w:val="24"/>
        </w:rPr>
      </w:pPr>
      <w:r w:rsidRPr="0001461C">
        <w:rPr>
          <w:sz w:val="24"/>
          <w:szCs w:val="24"/>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w:t>
      </w:r>
      <w:r w:rsidRPr="00551509">
        <w:rPr>
          <w:sz w:val="24"/>
          <w:szCs w:val="24"/>
        </w:rPr>
        <w:t xml:space="preserve"> граждан.</w:t>
      </w:r>
    </w:p>
    <w:p w:rsidR="00D84889" w:rsidRPr="00551509" w:rsidRDefault="00D84889" w:rsidP="00551509">
      <w:pPr>
        <w:pStyle w:val="af2"/>
        <w:spacing w:after="0"/>
        <w:ind w:right="110" w:firstLine="987"/>
        <w:contextualSpacing/>
        <w:jc w:val="both"/>
        <w:rPr>
          <w:rFonts w:ascii="Times New Roman" w:hAnsi="Times New Roman" w:cs="Times New Roman"/>
          <w:sz w:val="24"/>
          <w:szCs w:val="24"/>
        </w:rPr>
      </w:pPr>
    </w:p>
    <w:tbl>
      <w:tblPr>
        <w:tblStyle w:val="a5"/>
        <w:tblW w:w="5000" w:type="pct"/>
        <w:tblLook w:val="04A0" w:firstRow="1" w:lastRow="0" w:firstColumn="1" w:lastColumn="0" w:noHBand="0" w:noVBand="1"/>
      </w:tblPr>
      <w:tblGrid>
        <w:gridCol w:w="5355"/>
        <w:gridCol w:w="2267"/>
        <w:gridCol w:w="2375"/>
      </w:tblGrid>
      <w:tr w:rsidR="00551509" w:rsidRPr="00551509" w:rsidTr="00551509">
        <w:tc>
          <w:tcPr>
            <w:tcW w:w="2677" w:type="pct"/>
          </w:tcPr>
          <w:p w:rsidR="00D84889" w:rsidRPr="00551509" w:rsidRDefault="00D84889" w:rsidP="00551509">
            <w:pPr>
              <w:pStyle w:val="af2"/>
              <w:spacing w:after="0"/>
              <w:ind w:right="110"/>
              <w:contextualSpacing/>
              <w:jc w:val="both"/>
              <w:rPr>
                <w:rFonts w:ascii="Times New Roman" w:hAnsi="Times New Roman" w:cs="Times New Roman"/>
                <w:sz w:val="24"/>
                <w:szCs w:val="24"/>
              </w:rPr>
            </w:pPr>
            <w:r w:rsidRPr="00551509">
              <w:rPr>
                <w:rFonts w:ascii="Times New Roman" w:hAnsi="Times New Roman" w:cs="Times New Roman"/>
                <w:sz w:val="24"/>
                <w:szCs w:val="24"/>
              </w:rPr>
              <w:t>Наименование показателя</w:t>
            </w:r>
          </w:p>
        </w:tc>
        <w:tc>
          <w:tcPr>
            <w:tcW w:w="1134" w:type="pct"/>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Филиал №1</w:t>
            </w:r>
          </w:p>
        </w:tc>
        <w:tc>
          <w:tcPr>
            <w:tcW w:w="1188" w:type="pct"/>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Филиал №5</w:t>
            </w:r>
          </w:p>
        </w:tc>
      </w:tr>
      <w:tr w:rsidR="00551509" w:rsidRPr="00551509" w:rsidTr="00551509">
        <w:tc>
          <w:tcPr>
            <w:tcW w:w="2677" w:type="pct"/>
          </w:tcPr>
          <w:p w:rsidR="00D84889" w:rsidRPr="00551509" w:rsidRDefault="00D84889" w:rsidP="00551509">
            <w:pPr>
              <w:pStyle w:val="af2"/>
              <w:spacing w:after="0"/>
              <w:ind w:right="110"/>
              <w:contextualSpacing/>
              <w:jc w:val="both"/>
              <w:rPr>
                <w:rFonts w:ascii="Times New Roman" w:hAnsi="Times New Roman" w:cs="Times New Roman"/>
                <w:sz w:val="24"/>
                <w:szCs w:val="24"/>
              </w:rPr>
            </w:pPr>
            <w:r w:rsidRPr="00551509">
              <w:rPr>
                <w:rFonts w:ascii="Times New Roman" w:hAnsi="Times New Roman" w:cs="Times New Roman"/>
                <w:sz w:val="24"/>
                <w:szCs w:val="24"/>
              </w:rPr>
              <w:t>Всего обращений</w:t>
            </w:r>
          </w:p>
        </w:tc>
        <w:tc>
          <w:tcPr>
            <w:tcW w:w="1134" w:type="pct"/>
            <w:vAlign w:val="bottom"/>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408</w:t>
            </w:r>
          </w:p>
        </w:tc>
        <w:tc>
          <w:tcPr>
            <w:tcW w:w="1188" w:type="pct"/>
            <w:vAlign w:val="bottom"/>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74</w:t>
            </w:r>
          </w:p>
        </w:tc>
      </w:tr>
      <w:tr w:rsidR="00551509" w:rsidRPr="00551509" w:rsidTr="00551509">
        <w:tc>
          <w:tcPr>
            <w:tcW w:w="2677" w:type="pct"/>
          </w:tcPr>
          <w:p w:rsidR="00D84889" w:rsidRPr="00551509" w:rsidRDefault="00D84889" w:rsidP="00551509">
            <w:pPr>
              <w:pStyle w:val="af2"/>
              <w:spacing w:after="0"/>
              <w:ind w:right="110"/>
              <w:contextualSpacing/>
              <w:jc w:val="both"/>
              <w:rPr>
                <w:rFonts w:ascii="Times New Roman" w:hAnsi="Times New Roman" w:cs="Times New Roman"/>
                <w:sz w:val="24"/>
                <w:szCs w:val="24"/>
              </w:rPr>
            </w:pPr>
            <w:r w:rsidRPr="00551509">
              <w:rPr>
                <w:rFonts w:ascii="Times New Roman" w:hAnsi="Times New Roman" w:cs="Times New Roman"/>
                <w:sz w:val="24"/>
                <w:szCs w:val="24"/>
              </w:rPr>
              <w:t>Из них: количество обращений справочного характера</w:t>
            </w:r>
          </w:p>
        </w:tc>
        <w:tc>
          <w:tcPr>
            <w:tcW w:w="1134" w:type="pct"/>
            <w:vAlign w:val="bottom"/>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167</w:t>
            </w:r>
          </w:p>
        </w:tc>
        <w:tc>
          <w:tcPr>
            <w:tcW w:w="1188" w:type="pct"/>
            <w:vAlign w:val="bottom"/>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30</w:t>
            </w:r>
          </w:p>
        </w:tc>
      </w:tr>
      <w:tr w:rsidR="00551509" w:rsidRPr="00551509" w:rsidTr="00551509">
        <w:tc>
          <w:tcPr>
            <w:tcW w:w="2677" w:type="pct"/>
          </w:tcPr>
          <w:p w:rsidR="00D84889" w:rsidRPr="00551509" w:rsidRDefault="00D84889" w:rsidP="00551509">
            <w:pPr>
              <w:pStyle w:val="af2"/>
              <w:spacing w:after="0"/>
              <w:ind w:right="110"/>
              <w:contextualSpacing/>
              <w:jc w:val="both"/>
              <w:rPr>
                <w:rFonts w:ascii="Times New Roman" w:hAnsi="Times New Roman" w:cs="Times New Roman"/>
                <w:sz w:val="24"/>
                <w:szCs w:val="24"/>
              </w:rPr>
            </w:pPr>
            <w:r w:rsidRPr="00551509">
              <w:rPr>
                <w:rFonts w:ascii="Times New Roman" w:hAnsi="Times New Roman" w:cs="Times New Roman"/>
                <w:sz w:val="24"/>
                <w:szCs w:val="24"/>
              </w:rPr>
              <w:t>Количество вынесенных административных взысканий</w:t>
            </w:r>
          </w:p>
        </w:tc>
        <w:tc>
          <w:tcPr>
            <w:tcW w:w="1134" w:type="pct"/>
            <w:vAlign w:val="bottom"/>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0</w:t>
            </w:r>
          </w:p>
        </w:tc>
        <w:tc>
          <w:tcPr>
            <w:tcW w:w="1188" w:type="pct"/>
            <w:vAlign w:val="bottom"/>
          </w:tcPr>
          <w:p w:rsidR="00D84889" w:rsidRPr="00551509" w:rsidRDefault="00D84889" w:rsidP="00551509">
            <w:pPr>
              <w:pStyle w:val="af2"/>
              <w:spacing w:after="0"/>
              <w:ind w:right="110"/>
              <w:contextualSpacing/>
              <w:jc w:val="center"/>
              <w:rPr>
                <w:rFonts w:ascii="Times New Roman" w:hAnsi="Times New Roman" w:cs="Times New Roman"/>
                <w:sz w:val="24"/>
                <w:szCs w:val="24"/>
              </w:rPr>
            </w:pPr>
            <w:r w:rsidRPr="00551509">
              <w:rPr>
                <w:rFonts w:ascii="Times New Roman" w:hAnsi="Times New Roman" w:cs="Times New Roman"/>
                <w:sz w:val="24"/>
                <w:szCs w:val="24"/>
              </w:rPr>
              <w:t>0</w:t>
            </w:r>
          </w:p>
        </w:tc>
      </w:tr>
    </w:tbl>
    <w:p w:rsidR="00D84889" w:rsidRPr="00551509" w:rsidRDefault="00D84889" w:rsidP="00551509">
      <w:pPr>
        <w:pStyle w:val="af2"/>
        <w:spacing w:after="0"/>
        <w:ind w:right="110" w:firstLine="987"/>
        <w:contextualSpacing/>
        <w:jc w:val="both"/>
        <w:rPr>
          <w:rFonts w:ascii="Times New Roman" w:hAnsi="Times New Roman" w:cs="Times New Roman"/>
          <w:sz w:val="24"/>
          <w:szCs w:val="24"/>
        </w:rPr>
      </w:pPr>
    </w:p>
    <w:p w:rsidR="00D84889" w:rsidRPr="0001461C" w:rsidRDefault="00D84889" w:rsidP="00E20754">
      <w:pPr>
        <w:numPr>
          <w:ilvl w:val="0"/>
          <w:numId w:val="9"/>
        </w:numPr>
        <w:tabs>
          <w:tab w:val="clear" w:pos="720"/>
          <w:tab w:val="left" w:pos="851"/>
        </w:tabs>
        <w:ind w:left="0" w:firstLine="567"/>
        <w:contextualSpacing/>
        <w:jc w:val="both"/>
        <w:rPr>
          <w:rFonts w:ascii="Times New Roman" w:eastAsia="Times New Roman" w:hAnsi="Times New Roman" w:cs="Times New Roman"/>
          <w:sz w:val="24"/>
          <w:szCs w:val="24"/>
          <w:lang w:eastAsia="ru-RU"/>
        </w:rPr>
      </w:pPr>
      <w:r w:rsidRPr="00551509">
        <w:rPr>
          <w:rFonts w:ascii="Times New Roman" w:eastAsia="Roboto" w:hAnsi="Times New Roman" w:cs="Times New Roman"/>
          <w:color w:val="000000" w:themeColor="text1"/>
          <w:kern w:val="24"/>
          <w:sz w:val="24"/>
          <w:szCs w:val="24"/>
          <w:lang w:eastAsia="ru-RU"/>
        </w:rPr>
        <w:t xml:space="preserve">Все обращения пациентов </w:t>
      </w:r>
      <w:r w:rsidRPr="0001461C">
        <w:rPr>
          <w:rFonts w:ascii="Times New Roman" w:eastAsia="Roboto" w:hAnsi="Times New Roman" w:cs="Times New Roman"/>
          <w:color w:val="000000" w:themeColor="text1"/>
          <w:kern w:val="24"/>
          <w:sz w:val="24"/>
          <w:szCs w:val="24"/>
          <w:lang w:eastAsia="ru-RU"/>
        </w:rPr>
        <w:t>рассматриваются в индивидуальном порядке</w:t>
      </w:r>
    </w:p>
    <w:p w:rsidR="00D84889" w:rsidRPr="0001461C" w:rsidRDefault="00D84889" w:rsidP="00E20754">
      <w:pPr>
        <w:numPr>
          <w:ilvl w:val="0"/>
          <w:numId w:val="9"/>
        </w:numPr>
        <w:tabs>
          <w:tab w:val="clear" w:pos="720"/>
          <w:tab w:val="left" w:pos="851"/>
        </w:tabs>
        <w:ind w:left="0" w:firstLine="567"/>
        <w:contextualSpacing/>
        <w:jc w:val="both"/>
        <w:rPr>
          <w:rFonts w:ascii="Times New Roman" w:eastAsia="Times New Roman" w:hAnsi="Times New Roman" w:cs="Times New Roman"/>
          <w:sz w:val="24"/>
          <w:szCs w:val="24"/>
          <w:lang w:eastAsia="ru-RU"/>
        </w:rPr>
      </w:pPr>
      <w:r w:rsidRPr="0001461C">
        <w:rPr>
          <w:rFonts w:ascii="Times New Roman" w:eastAsia="Roboto" w:hAnsi="Times New Roman" w:cs="Times New Roman"/>
          <w:color w:val="000000" w:themeColor="text1"/>
          <w:kern w:val="24"/>
          <w:sz w:val="24"/>
          <w:szCs w:val="24"/>
          <w:lang w:eastAsia="ru-RU"/>
        </w:rPr>
        <w:t>В случае негативного содержания обращения, специалисты поликлиники вступали в диалог с пациентом и детализировали проблему для ее решения</w:t>
      </w:r>
    </w:p>
    <w:p w:rsidR="00D84889" w:rsidRPr="0001461C" w:rsidRDefault="00D84889" w:rsidP="00E20754">
      <w:pPr>
        <w:numPr>
          <w:ilvl w:val="0"/>
          <w:numId w:val="9"/>
        </w:numPr>
        <w:tabs>
          <w:tab w:val="clear" w:pos="720"/>
          <w:tab w:val="left" w:pos="851"/>
        </w:tabs>
        <w:ind w:left="0" w:firstLine="567"/>
        <w:contextualSpacing/>
        <w:jc w:val="both"/>
        <w:rPr>
          <w:rFonts w:ascii="Times New Roman" w:eastAsia="Times New Roman" w:hAnsi="Times New Roman" w:cs="Times New Roman"/>
          <w:sz w:val="24"/>
          <w:szCs w:val="24"/>
          <w:lang w:eastAsia="ru-RU"/>
        </w:rPr>
      </w:pPr>
      <w:r w:rsidRPr="0001461C">
        <w:rPr>
          <w:rFonts w:ascii="Times New Roman" w:eastAsia="Roboto" w:hAnsi="Times New Roman" w:cs="Times New Roman"/>
          <w:color w:val="000000" w:themeColor="text1"/>
          <w:kern w:val="24"/>
          <w:sz w:val="24"/>
          <w:szCs w:val="24"/>
          <w:lang w:eastAsia="ru-RU"/>
        </w:rPr>
        <w:t>Изучаются предложения граждан по улучшению работы поликлиники, руководство использует обратную связь от пациентов для совершенствования оказания медицинской помощи</w:t>
      </w:r>
      <w:r w:rsidR="00551509" w:rsidRPr="0001461C">
        <w:rPr>
          <w:rFonts w:ascii="Times New Roman" w:eastAsia="Roboto" w:hAnsi="Times New Roman" w:cs="Times New Roman"/>
          <w:color w:val="000000" w:themeColor="text1"/>
          <w:kern w:val="24"/>
          <w:sz w:val="24"/>
          <w:szCs w:val="24"/>
          <w:lang w:eastAsia="ru-RU"/>
        </w:rPr>
        <w:t>.</w:t>
      </w:r>
    </w:p>
    <w:p w:rsidR="00551509" w:rsidRPr="0001461C" w:rsidRDefault="00551509" w:rsidP="0001461C">
      <w:pPr>
        <w:tabs>
          <w:tab w:val="left" w:pos="851"/>
        </w:tabs>
        <w:ind w:firstLine="567"/>
        <w:contextualSpacing/>
        <w:jc w:val="both"/>
        <w:rPr>
          <w:rFonts w:ascii="Times New Roman" w:eastAsia="Times New Roman" w:hAnsi="Times New Roman" w:cs="Times New Roman"/>
          <w:sz w:val="24"/>
          <w:szCs w:val="24"/>
          <w:lang w:eastAsia="ru-RU"/>
        </w:rPr>
      </w:pPr>
    </w:p>
    <w:p w:rsidR="00D84889" w:rsidRPr="0001461C" w:rsidRDefault="00D84889" w:rsidP="0001461C">
      <w:pPr>
        <w:pStyle w:val="1"/>
        <w:tabs>
          <w:tab w:val="left" w:pos="851"/>
          <w:tab w:val="left" w:pos="1369"/>
        </w:tabs>
        <w:spacing w:after="0"/>
        <w:ind w:right="113"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lastRenderedPageBreak/>
        <w:t>1</w:t>
      </w:r>
      <w:r w:rsidR="00551509" w:rsidRPr="0001461C">
        <w:rPr>
          <w:rFonts w:ascii="Times New Roman" w:hAnsi="Times New Roman" w:cs="Times New Roman"/>
          <w:sz w:val="24"/>
          <w:szCs w:val="24"/>
        </w:rPr>
        <w:t>2</w:t>
      </w:r>
      <w:r w:rsidRPr="0001461C">
        <w:rPr>
          <w:rFonts w:ascii="Times New Roman" w:hAnsi="Times New Roman" w:cs="Times New Roman"/>
          <w:sz w:val="24"/>
          <w:szCs w:val="24"/>
        </w:rPr>
        <w:t>.</w:t>
      </w:r>
      <w:r w:rsidR="00551509" w:rsidRPr="0001461C">
        <w:rPr>
          <w:rFonts w:ascii="Times New Roman" w:hAnsi="Times New Roman" w:cs="Times New Roman"/>
          <w:sz w:val="24"/>
          <w:szCs w:val="24"/>
        </w:rPr>
        <w:t xml:space="preserve"> </w:t>
      </w:r>
      <w:r w:rsidRPr="0001461C">
        <w:rPr>
          <w:rFonts w:ascii="Times New Roman" w:hAnsi="Times New Roman" w:cs="Times New Roman"/>
          <w:sz w:val="24"/>
          <w:szCs w:val="24"/>
        </w:rPr>
        <w:t>Мероприятия в ГБУЗ «КДЦ № 6 ДЗМ» в условиях пандемии новой коронавирусной инфекции (COVID-19).</w:t>
      </w:r>
    </w:p>
    <w:p w:rsidR="00D84889" w:rsidRPr="0001461C" w:rsidRDefault="00D84889" w:rsidP="00E20754">
      <w:pPr>
        <w:pStyle w:val="af2"/>
        <w:widowControl w:val="0"/>
        <w:numPr>
          <w:ilvl w:val="0"/>
          <w:numId w:val="6"/>
        </w:numPr>
        <w:tabs>
          <w:tab w:val="left" w:pos="851"/>
        </w:tabs>
        <w:autoSpaceDE w:val="0"/>
        <w:autoSpaceDN w:val="0"/>
        <w:spacing w:after="0"/>
        <w:ind w:left="0" w:right="112" w:firstLine="567"/>
        <w:contextualSpacing/>
        <w:jc w:val="both"/>
        <w:rPr>
          <w:rFonts w:ascii="Times New Roman" w:hAnsi="Times New Roman" w:cs="Times New Roman"/>
          <w:sz w:val="24"/>
          <w:szCs w:val="24"/>
        </w:rPr>
      </w:pPr>
      <w:r w:rsidRPr="0001461C">
        <w:rPr>
          <w:rFonts w:ascii="Times New Roman" w:hAnsi="Times New Roman" w:cs="Times New Roman"/>
          <w:spacing w:val="1"/>
          <w:sz w:val="24"/>
          <w:szCs w:val="24"/>
        </w:rPr>
        <w:t xml:space="preserve"> созданы </w:t>
      </w:r>
      <w:r w:rsidRPr="0001461C">
        <w:rPr>
          <w:rFonts w:ascii="Times New Roman" w:hAnsi="Times New Roman" w:cs="Times New Roman"/>
          <w:sz w:val="24"/>
          <w:szCs w:val="24"/>
        </w:rPr>
        <w:t xml:space="preserve">врачебные бригады для оказания медицинской помощи пациентам </w:t>
      </w:r>
      <w:r w:rsidRPr="0001461C">
        <w:rPr>
          <w:rFonts w:ascii="Times New Roman" w:hAnsi="Times New Roman" w:cs="Times New Roman"/>
          <w:sz w:val="24"/>
          <w:szCs w:val="24"/>
          <w:lang w:val="en-US"/>
        </w:rPr>
        <w:t>COVID</w:t>
      </w:r>
      <w:r w:rsidRPr="0001461C">
        <w:rPr>
          <w:rFonts w:ascii="Times New Roman" w:hAnsi="Times New Roman" w:cs="Times New Roman"/>
          <w:sz w:val="24"/>
          <w:szCs w:val="24"/>
        </w:rPr>
        <w:t>-19 (осмотр пациентов, установление диагноза, назначение лечения, выдача лекарственных препаратов, оформление документации о соблюдении режима изоляции, согласий на лечение).</w:t>
      </w:r>
    </w:p>
    <w:p w:rsidR="00D84889" w:rsidRPr="0001461C" w:rsidRDefault="00D84889" w:rsidP="00E20754">
      <w:pPr>
        <w:pStyle w:val="a3"/>
        <w:widowControl w:val="0"/>
        <w:numPr>
          <w:ilvl w:val="0"/>
          <w:numId w:val="6"/>
        </w:numPr>
        <w:tabs>
          <w:tab w:val="left" w:pos="851"/>
          <w:tab w:val="left" w:pos="1242"/>
          <w:tab w:val="left" w:pos="1243"/>
        </w:tabs>
        <w:autoSpaceDE w:val="0"/>
        <w:autoSpaceDN w:val="0"/>
        <w:ind w:left="0" w:right="112" w:firstLine="567"/>
        <w:jc w:val="both"/>
        <w:rPr>
          <w:rFonts w:ascii="Times New Roman" w:hAnsi="Times New Roman" w:cs="Times New Roman"/>
          <w:sz w:val="24"/>
          <w:szCs w:val="24"/>
        </w:rPr>
      </w:pPr>
      <w:r w:rsidRPr="0001461C">
        <w:rPr>
          <w:rFonts w:ascii="Times New Roman" w:hAnsi="Times New Roman" w:cs="Times New Roman"/>
          <w:sz w:val="24"/>
          <w:szCs w:val="24"/>
        </w:rPr>
        <w:t>созданы сестринские бригады для оказания медицинской помощи пациентам COVID-19 (забор мазков на коронавирус, забор крови, проведение ЭКГ и других манипуляций по назначению врача).</w:t>
      </w:r>
    </w:p>
    <w:p w:rsidR="00D84889" w:rsidRPr="0001461C" w:rsidRDefault="00D84889" w:rsidP="00E20754">
      <w:pPr>
        <w:pStyle w:val="a3"/>
        <w:widowControl w:val="0"/>
        <w:numPr>
          <w:ilvl w:val="0"/>
          <w:numId w:val="6"/>
        </w:numPr>
        <w:tabs>
          <w:tab w:val="left" w:pos="851"/>
          <w:tab w:val="left" w:pos="957"/>
          <w:tab w:val="left" w:pos="3070"/>
        </w:tabs>
        <w:autoSpaceDE w:val="0"/>
        <w:autoSpaceDN w:val="0"/>
        <w:ind w:left="0" w:right="113" w:firstLine="567"/>
        <w:jc w:val="both"/>
        <w:rPr>
          <w:rFonts w:ascii="Times New Roman" w:hAnsi="Times New Roman" w:cs="Times New Roman"/>
          <w:sz w:val="24"/>
          <w:szCs w:val="24"/>
        </w:rPr>
      </w:pPr>
      <w:r w:rsidRPr="0001461C">
        <w:rPr>
          <w:rFonts w:ascii="Times New Roman" w:hAnsi="Times New Roman" w:cs="Times New Roman"/>
          <w:sz w:val="24"/>
          <w:szCs w:val="24"/>
        </w:rPr>
        <w:t>проводится аудиоконтроль (дистанционный мониторинг состояния, оперативное принятие решений)</w:t>
      </w:r>
    </w:p>
    <w:p w:rsidR="00D84889" w:rsidRPr="0001461C" w:rsidRDefault="00D84889" w:rsidP="00E20754">
      <w:pPr>
        <w:pStyle w:val="a3"/>
        <w:widowControl w:val="0"/>
        <w:numPr>
          <w:ilvl w:val="0"/>
          <w:numId w:val="6"/>
        </w:numPr>
        <w:tabs>
          <w:tab w:val="left" w:pos="851"/>
          <w:tab w:val="left" w:pos="964"/>
        </w:tabs>
        <w:autoSpaceDE w:val="0"/>
        <w:autoSpaceDN w:val="0"/>
        <w:ind w:left="0" w:right="112" w:firstLine="567"/>
        <w:jc w:val="both"/>
        <w:rPr>
          <w:rFonts w:ascii="Times New Roman" w:hAnsi="Times New Roman" w:cs="Times New Roman"/>
          <w:sz w:val="24"/>
          <w:szCs w:val="24"/>
        </w:rPr>
      </w:pPr>
      <w:r w:rsidRPr="0001461C">
        <w:rPr>
          <w:rFonts w:ascii="Times New Roman" w:hAnsi="Times New Roman" w:cs="Times New Roman"/>
          <w:sz w:val="24"/>
          <w:szCs w:val="24"/>
        </w:rPr>
        <w:t>открыт круглосуточный Амбулаторный КТ-центр (диагностика и выбор тактики лечения вирусных пневмоний в зависимости от тяжести состояния) (филиал № 4).</w:t>
      </w:r>
    </w:p>
    <w:p w:rsidR="00D84889" w:rsidRPr="0001461C" w:rsidRDefault="00D84889" w:rsidP="00E20754">
      <w:pPr>
        <w:pStyle w:val="a3"/>
        <w:widowControl w:val="0"/>
        <w:numPr>
          <w:ilvl w:val="0"/>
          <w:numId w:val="6"/>
        </w:numPr>
        <w:tabs>
          <w:tab w:val="left" w:pos="851"/>
          <w:tab w:val="left" w:pos="891"/>
        </w:tabs>
        <w:autoSpaceDE w:val="0"/>
        <w:autoSpaceDN w:val="0"/>
        <w:ind w:left="0" w:right="113" w:firstLine="567"/>
        <w:jc w:val="both"/>
        <w:rPr>
          <w:rFonts w:ascii="Times New Roman" w:hAnsi="Times New Roman" w:cs="Times New Roman"/>
          <w:sz w:val="24"/>
          <w:szCs w:val="24"/>
        </w:rPr>
      </w:pPr>
      <w:r w:rsidRPr="0001461C">
        <w:rPr>
          <w:rFonts w:ascii="Times New Roman" w:hAnsi="Times New Roman" w:cs="Times New Roman"/>
          <w:sz w:val="24"/>
          <w:szCs w:val="24"/>
        </w:rPr>
        <w:t>проводилась дистанционная выписка и адресная доставка лекарственных препаратов (Горячая линия для пациентов 65+ и страдающих хроническими заболеваниями)</w:t>
      </w:r>
    </w:p>
    <w:p w:rsidR="00D84889" w:rsidRPr="0001461C" w:rsidRDefault="00D84889" w:rsidP="00E20754">
      <w:pPr>
        <w:pStyle w:val="a3"/>
        <w:widowControl w:val="0"/>
        <w:numPr>
          <w:ilvl w:val="0"/>
          <w:numId w:val="6"/>
        </w:numPr>
        <w:tabs>
          <w:tab w:val="left" w:pos="851"/>
        </w:tabs>
        <w:autoSpaceDE w:val="0"/>
        <w:autoSpaceDN w:val="0"/>
        <w:ind w:left="0" w:firstLine="567"/>
        <w:jc w:val="both"/>
        <w:rPr>
          <w:rFonts w:ascii="Times New Roman" w:hAnsi="Times New Roman" w:cs="Times New Roman"/>
          <w:sz w:val="24"/>
          <w:szCs w:val="24"/>
        </w:rPr>
      </w:pPr>
      <w:r w:rsidRPr="0001461C">
        <w:rPr>
          <w:rFonts w:ascii="Times New Roman" w:hAnsi="Times New Roman" w:cs="Times New Roman"/>
          <w:sz w:val="24"/>
          <w:szCs w:val="24"/>
        </w:rPr>
        <w:t xml:space="preserve"> открыты кабинеты ПЦР-диагностики (скрининг)в филиалах</w:t>
      </w:r>
    </w:p>
    <w:p w:rsidR="00551509" w:rsidRPr="0001461C" w:rsidRDefault="00D84889" w:rsidP="00E20754">
      <w:pPr>
        <w:pStyle w:val="a3"/>
        <w:widowControl w:val="0"/>
        <w:numPr>
          <w:ilvl w:val="0"/>
          <w:numId w:val="6"/>
        </w:numPr>
        <w:tabs>
          <w:tab w:val="left" w:pos="851"/>
          <w:tab w:val="left" w:pos="1369"/>
        </w:tabs>
        <w:autoSpaceDE w:val="0"/>
        <w:autoSpaceDN w:val="0"/>
        <w:ind w:left="0" w:right="113" w:firstLine="567"/>
        <w:jc w:val="both"/>
        <w:rPr>
          <w:rFonts w:ascii="Times New Roman" w:hAnsi="Times New Roman" w:cs="Times New Roman"/>
          <w:sz w:val="24"/>
          <w:szCs w:val="24"/>
        </w:rPr>
      </w:pPr>
      <w:r w:rsidRPr="0001461C">
        <w:rPr>
          <w:rFonts w:ascii="Times New Roman" w:hAnsi="Times New Roman" w:cs="Times New Roman"/>
          <w:sz w:val="24"/>
          <w:szCs w:val="24"/>
        </w:rPr>
        <w:t xml:space="preserve"> открыты пункты вакцинации от COVID-19 (КДЦ № 6 главное здание, Филиал № 2, Филиал № 3)</w:t>
      </w:r>
      <w:r w:rsidR="00551509" w:rsidRPr="0001461C">
        <w:rPr>
          <w:rFonts w:ascii="Times New Roman" w:hAnsi="Times New Roman" w:cs="Times New Roman"/>
          <w:sz w:val="24"/>
          <w:szCs w:val="24"/>
        </w:rPr>
        <w:t>.</w:t>
      </w:r>
    </w:p>
    <w:p w:rsidR="00551509" w:rsidRPr="0001461C" w:rsidRDefault="00551509" w:rsidP="0001461C">
      <w:pPr>
        <w:pStyle w:val="a3"/>
        <w:widowControl w:val="0"/>
        <w:tabs>
          <w:tab w:val="left" w:pos="851"/>
          <w:tab w:val="left" w:pos="1369"/>
        </w:tabs>
        <w:autoSpaceDE w:val="0"/>
        <w:autoSpaceDN w:val="0"/>
        <w:ind w:left="0" w:right="113" w:firstLine="567"/>
        <w:jc w:val="both"/>
        <w:rPr>
          <w:rFonts w:ascii="Times New Roman" w:hAnsi="Times New Roman" w:cs="Times New Roman"/>
          <w:sz w:val="24"/>
          <w:szCs w:val="24"/>
        </w:rPr>
      </w:pPr>
    </w:p>
    <w:p w:rsidR="00551509" w:rsidRPr="0001461C" w:rsidRDefault="00D84889" w:rsidP="0001461C">
      <w:pPr>
        <w:pStyle w:val="a3"/>
        <w:widowControl w:val="0"/>
        <w:tabs>
          <w:tab w:val="left" w:pos="851"/>
          <w:tab w:val="left" w:pos="1369"/>
        </w:tabs>
        <w:autoSpaceDE w:val="0"/>
        <w:autoSpaceDN w:val="0"/>
        <w:ind w:left="0" w:right="113" w:firstLine="567"/>
        <w:jc w:val="both"/>
        <w:rPr>
          <w:rFonts w:ascii="Times New Roman" w:hAnsi="Times New Roman" w:cs="Times New Roman"/>
          <w:b/>
          <w:sz w:val="24"/>
          <w:szCs w:val="24"/>
        </w:rPr>
      </w:pPr>
      <w:r w:rsidRPr="0001461C">
        <w:rPr>
          <w:rFonts w:ascii="Times New Roman" w:hAnsi="Times New Roman" w:cs="Times New Roman"/>
          <w:b/>
          <w:sz w:val="24"/>
          <w:szCs w:val="24"/>
        </w:rPr>
        <w:t>1</w:t>
      </w:r>
      <w:r w:rsidR="0001461C" w:rsidRPr="0001461C">
        <w:rPr>
          <w:rFonts w:ascii="Times New Roman" w:hAnsi="Times New Roman" w:cs="Times New Roman"/>
          <w:b/>
          <w:sz w:val="24"/>
          <w:szCs w:val="24"/>
        </w:rPr>
        <w:t>3</w:t>
      </w:r>
      <w:r w:rsidRPr="0001461C">
        <w:rPr>
          <w:rFonts w:ascii="Times New Roman" w:hAnsi="Times New Roman" w:cs="Times New Roman"/>
          <w:b/>
          <w:sz w:val="24"/>
          <w:szCs w:val="24"/>
        </w:rPr>
        <w:t>.</w:t>
      </w:r>
      <w:r w:rsidR="0001461C" w:rsidRPr="0001461C">
        <w:rPr>
          <w:rFonts w:ascii="Times New Roman" w:hAnsi="Times New Roman" w:cs="Times New Roman"/>
          <w:b/>
          <w:sz w:val="24"/>
          <w:szCs w:val="24"/>
        </w:rPr>
        <w:t xml:space="preserve"> </w:t>
      </w:r>
      <w:r w:rsidRPr="0001461C">
        <w:rPr>
          <w:rFonts w:ascii="Times New Roman" w:hAnsi="Times New Roman" w:cs="Times New Roman"/>
          <w:b/>
          <w:sz w:val="24"/>
          <w:szCs w:val="24"/>
        </w:rPr>
        <w:t>Итоги работы за 2021 год ГБУЗ «КДЦ № 6 ДЗМ» в условиях пандемии новой коронавирусной инфекции (COVID-19).</w:t>
      </w:r>
    </w:p>
    <w:p w:rsidR="00551509" w:rsidRPr="0001461C" w:rsidRDefault="00D84889" w:rsidP="0001461C">
      <w:pPr>
        <w:pStyle w:val="a3"/>
        <w:widowControl w:val="0"/>
        <w:tabs>
          <w:tab w:val="left" w:pos="851"/>
          <w:tab w:val="left" w:pos="1369"/>
        </w:tabs>
        <w:autoSpaceDE w:val="0"/>
        <w:autoSpaceDN w:val="0"/>
        <w:ind w:left="0" w:right="113" w:firstLine="567"/>
        <w:jc w:val="both"/>
        <w:rPr>
          <w:rFonts w:ascii="Times New Roman" w:hAnsi="Times New Roman" w:cs="Times New Roman"/>
          <w:spacing w:val="29"/>
          <w:sz w:val="24"/>
          <w:szCs w:val="24"/>
        </w:rPr>
      </w:pPr>
      <w:r w:rsidRPr="0001461C">
        <w:rPr>
          <w:rFonts w:ascii="Times New Roman" w:hAnsi="Times New Roman" w:cs="Times New Roman"/>
          <w:sz w:val="24"/>
          <w:szCs w:val="24"/>
        </w:rPr>
        <w:t xml:space="preserve">В 2021 году под наблюдением в ГБУЗ «КДЦ № 6 ДЗМ» находилось 24 451 пациентов с новой коронавирусной </w:t>
      </w:r>
      <w:r w:rsidRPr="0001461C">
        <w:rPr>
          <w:rFonts w:ascii="Times New Roman" w:hAnsi="Times New Roman" w:cs="Times New Roman"/>
          <w:spacing w:val="29"/>
          <w:sz w:val="24"/>
          <w:szCs w:val="24"/>
        </w:rPr>
        <w:t>инфекцией, из них 7 530- жители Западного Дегунино.</w:t>
      </w:r>
    </w:p>
    <w:p w:rsidR="00D84889" w:rsidRPr="0001461C" w:rsidRDefault="00D84889" w:rsidP="0001461C">
      <w:pPr>
        <w:pStyle w:val="a3"/>
        <w:widowControl w:val="0"/>
        <w:tabs>
          <w:tab w:val="left" w:pos="851"/>
          <w:tab w:val="left" w:pos="1369"/>
        </w:tabs>
        <w:autoSpaceDE w:val="0"/>
        <w:autoSpaceDN w:val="0"/>
        <w:ind w:left="0" w:right="113" w:firstLine="567"/>
        <w:jc w:val="both"/>
        <w:rPr>
          <w:rFonts w:ascii="Times New Roman" w:hAnsi="Times New Roman" w:cs="Times New Roman"/>
          <w:b/>
          <w:sz w:val="24"/>
          <w:szCs w:val="24"/>
        </w:rPr>
      </w:pPr>
      <w:r w:rsidRPr="0001461C">
        <w:rPr>
          <w:rFonts w:ascii="Times New Roman" w:hAnsi="Times New Roman" w:cs="Times New Roman"/>
          <w:sz w:val="24"/>
          <w:szCs w:val="24"/>
        </w:rPr>
        <w:t>Сделано 112 152 выезда врачами к пациентам с COVID-19, из них к жителям ЗападногоДегунино -33 542.</w:t>
      </w:r>
    </w:p>
    <w:p w:rsidR="00D84889" w:rsidRPr="0001461C" w:rsidRDefault="00D84889" w:rsidP="0001461C">
      <w:pPr>
        <w:pStyle w:val="1"/>
        <w:tabs>
          <w:tab w:val="left" w:pos="851"/>
        </w:tabs>
        <w:spacing w:before="1" w:after="0"/>
        <w:ind w:firstLine="567"/>
        <w:contextualSpacing/>
        <w:jc w:val="both"/>
        <w:rPr>
          <w:rFonts w:ascii="Times New Roman" w:hAnsi="Times New Roman" w:cs="Times New Roman"/>
          <w:b w:val="0"/>
          <w:sz w:val="24"/>
          <w:szCs w:val="24"/>
        </w:rPr>
      </w:pPr>
      <w:r w:rsidRPr="0001461C">
        <w:rPr>
          <w:rFonts w:ascii="Times New Roman" w:hAnsi="Times New Roman" w:cs="Times New Roman"/>
          <w:b w:val="0"/>
          <w:sz w:val="24"/>
          <w:szCs w:val="24"/>
        </w:rPr>
        <w:t>Выезды медицинских сестер:</w:t>
      </w:r>
    </w:p>
    <w:p w:rsidR="00D84889" w:rsidRPr="0001461C" w:rsidRDefault="00D84889" w:rsidP="00E20754">
      <w:pPr>
        <w:pStyle w:val="af2"/>
        <w:numPr>
          <w:ilvl w:val="0"/>
          <w:numId w:val="6"/>
        </w:numPr>
        <w:tabs>
          <w:tab w:val="left" w:pos="851"/>
        </w:tabs>
        <w:spacing w:after="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забор крови на дому у пациентов с COVID-19 – 9 855, из них к жителям Западное Дегунино</w:t>
      </w:r>
      <w:r w:rsidRPr="0001461C">
        <w:rPr>
          <w:rFonts w:ascii="Times New Roman" w:hAnsi="Times New Roman" w:cs="Times New Roman"/>
          <w:spacing w:val="-1"/>
          <w:sz w:val="24"/>
          <w:szCs w:val="24"/>
        </w:rPr>
        <w:t xml:space="preserve"> – 3 062;</w:t>
      </w:r>
    </w:p>
    <w:p w:rsidR="00D84889" w:rsidRPr="0001461C" w:rsidRDefault="00D84889" w:rsidP="00E20754">
      <w:pPr>
        <w:pStyle w:val="af2"/>
        <w:numPr>
          <w:ilvl w:val="0"/>
          <w:numId w:val="6"/>
        </w:numPr>
        <w:tabs>
          <w:tab w:val="left" w:pos="851"/>
        </w:tabs>
        <w:spacing w:after="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забор биоматериала из носа и зева пациентам с COVID–19 (ПЦР-тест)-126 816, из них к жителям Западное Дегунино</w:t>
      </w:r>
      <w:r w:rsidRPr="0001461C">
        <w:rPr>
          <w:rFonts w:ascii="Times New Roman" w:hAnsi="Times New Roman" w:cs="Times New Roman"/>
          <w:spacing w:val="-1"/>
          <w:sz w:val="24"/>
          <w:szCs w:val="24"/>
        </w:rPr>
        <w:t xml:space="preserve"> – 40 308.</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2021 году в Амбулаторном КТ центре произведено 30 698 компьютерных томографий легких пациентам с подозрением на новую коронавирусную инфекцию. Госпитализировано 4606 человек из вышеуказанных пациентов.</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кабинетах ПЦР–тестирования (скрининг) проведено 5 184 ПЦР- теста, из них 1 638 жителям Западное Дегунино. </w:t>
      </w:r>
    </w:p>
    <w:p w:rsidR="00D84889" w:rsidRPr="0001461C" w:rsidRDefault="00D84889" w:rsidP="0001461C">
      <w:pPr>
        <w:pStyle w:val="af2"/>
        <w:tabs>
          <w:tab w:val="left" w:pos="851"/>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Проведено 16 484 исследования антител к COVID-19(ИФА), из них 5 208 жителям Западное Дегунино.</w:t>
      </w:r>
    </w:p>
    <w:p w:rsidR="00D84889" w:rsidRPr="0001461C" w:rsidRDefault="00D84889" w:rsidP="0001461C">
      <w:pPr>
        <w:tabs>
          <w:tab w:val="left" w:pos="851"/>
        </w:tabs>
        <w:ind w:firstLine="567"/>
        <w:contextualSpacing/>
        <w:jc w:val="both"/>
        <w:rPr>
          <w:rFonts w:ascii="Times New Roman" w:hAnsi="Times New Roman" w:cs="Times New Roman"/>
          <w:b/>
          <w:sz w:val="24"/>
          <w:szCs w:val="24"/>
        </w:rPr>
      </w:pPr>
      <w:r w:rsidRPr="0001461C">
        <w:rPr>
          <w:rFonts w:ascii="Times New Roman" w:hAnsi="Times New Roman" w:cs="Times New Roman"/>
          <w:sz w:val="24"/>
          <w:szCs w:val="24"/>
        </w:rPr>
        <w:t>Вакцинация от COVID.</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Прививками от коронавирусной инфекции охвачено 120 601 человек, из них жителей Западное Дегунино -37 550 человек.</w:t>
      </w:r>
    </w:p>
    <w:p w:rsidR="00D84889" w:rsidRPr="0001461C" w:rsidRDefault="00D84889" w:rsidP="0001461C">
      <w:pPr>
        <w:pStyle w:val="a3"/>
        <w:tabs>
          <w:tab w:val="left" w:pos="851"/>
        </w:tabs>
        <w:ind w:left="0" w:right="2405" w:firstLine="567"/>
        <w:jc w:val="both"/>
        <w:rPr>
          <w:rFonts w:ascii="Times New Roman" w:hAnsi="Times New Roman" w:cs="Times New Roman"/>
          <w:sz w:val="24"/>
          <w:szCs w:val="24"/>
        </w:rPr>
      </w:pPr>
    </w:p>
    <w:p w:rsidR="00D84889" w:rsidRPr="0001461C" w:rsidRDefault="0001461C" w:rsidP="0001461C">
      <w:pPr>
        <w:pStyle w:val="ConsPlusNormal"/>
        <w:tabs>
          <w:tab w:val="left" w:pos="851"/>
        </w:tabs>
        <w:ind w:firstLine="567"/>
        <w:contextualSpacing/>
        <w:rPr>
          <w:rFonts w:ascii="Times New Roman" w:hAnsi="Times New Roman" w:cs="Times New Roman"/>
          <w:b/>
          <w:sz w:val="24"/>
          <w:szCs w:val="24"/>
        </w:rPr>
      </w:pPr>
      <w:r w:rsidRPr="0001461C">
        <w:rPr>
          <w:rFonts w:ascii="Times New Roman" w:hAnsi="Times New Roman" w:cs="Times New Roman"/>
          <w:b/>
          <w:sz w:val="24"/>
          <w:szCs w:val="24"/>
        </w:rPr>
        <w:t>14</w:t>
      </w:r>
      <w:r w:rsidR="00D84889" w:rsidRPr="0001461C">
        <w:rPr>
          <w:rFonts w:ascii="Times New Roman" w:hAnsi="Times New Roman" w:cs="Times New Roman"/>
          <w:b/>
          <w:sz w:val="24"/>
          <w:szCs w:val="24"/>
        </w:rPr>
        <w:t>.</w:t>
      </w:r>
      <w:r w:rsidRPr="0001461C">
        <w:rPr>
          <w:rFonts w:ascii="Times New Roman" w:hAnsi="Times New Roman" w:cs="Times New Roman"/>
          <w:b/>
          <w:sz w:val="24"/>
          <w:szCs w:val="24"/>
        </w:rPr>
        <w:t xml:space="preserve"> </w:t>
      </w:r>
      <w:r w:rsidR="00D84889" w:rsidRPr="0001461C">
        <w:rPr>
          <w:rFonts w:ascii="Times New Roman" w:hAnsi="Times New Roman" w:cs="Times New Roman"/>
          <w:b/>
          <w:sz w:val="24"/>
          <w:szCs w:val="24"/>
        </w:rPr>
        <w:t>Московский стандарт поликлиники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В 2019 году в Москве был принят новый стандарт поликлиник – Московский стандарт поликлиники +. После модернизации москвичи получают качественную медицинскую помощь в современных учреждениях, а врачи работают в комфортных условиях. До конца 2023 года будет отремонтировано 135 зданий поликлиник. Ремонт в первых 50 пройдет в период с 2020 по 2022 год.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В 2021 году в филиале № 5 ГБУЗ «КДЦ № 6 ДЗМ» закончен капитальный ремонт в рамках данного проекта.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b/>
          <w:bCs/>
          <w:sz w:val="24"/>
          <w:szCs w:val="24"/>
          <w:lang w:eastAsia="en-US"/>
        </w:rPr>
        <w:t xml:space="preserve">08.11.2021 года </w:t>
      </w:r>
      <w:r w:rsidRPr="0001461C">
        <w:rPr>
          <w:rFonts w:ascii="Times New Roman" w:hAnsi="Times New Roman" w:cs="Times New Roman"/>
          <w:sz w:val="24"/>
          <w:szCs w:val="24"/>
        </w:rPr>
        <w:t xml:space="preserve">в рамках масштабной программы обновления инфраструктуры поликлинического звена </w:t>
      </w:r>
      <w:r w:rsidRPr="0001461C">
        <w:rPr>
          <w:rFonts w:ascii="Times New Roman" w:hAnsi="Times New Roman" w:cs="Times New Roman"/>
          <w:bCs/>
          <w:sz w:val="24"/>
          <w:szCs w:val="24"/>
          <w:lang w:eastAsia="en-US"/>
        </w:rPr>
        <w:t>начался ремонт в филиале №1</w:t>
      </w:r>
      <w:r w:rsidRPr="0001461C">
        <w:rPr>
          <w:rFonts w:ascii="Times New Roman" w:hAnsi="Times New Roman" w:cs="Times New Roman"/>
          <w:sz w:val="24"/>
          <w:szCs w:val="24"/>
        </w:rPr>
        <w:t xml:space="preserve"> ГБУЗ «КДЦ №6 ДЗМ» по адресу: г.Москва, ул. Ангарская, д.24.</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Внедрено по данному стандарту:</w:t>
      </w:r>
    </w:p>
    <w:p w:rsidR="00D84889" w:rsidRPr="0001461C" w:rsidRDefault="00D84889" w:rsidP="0001461C">
      <w:pPr>
        <w:pStyle w:val="ConsPlusNormal"/>
        <w:tabs>
          <w:tab w:val="left" w:pos="851"/>
        </w:tabs>
        <w:ind w:firstLine="567"/>
        <w:contextualSpacing/>
        <w:rPr>
          <w:rFonts w:ascii="Times New Roman" w:hAnsi="Times New Roman" w:cs="Times New Roman"/>
          <w:b/>
          <w:sz w:val="24"/>
          <w:szCs w:val="24"/>
        </w:rPr>
      </w:pPr>
      <w:r w:rsidRPr="0001461C">
        <w:rPr>
          <w:rFonts w:ascii="Times New Roman" w:hAnsi="Times New Roman" w:cs="Times New Roman"/>
          <w:b/>
          <w:sz w:val="24"/>
          <w:szCs w:val="24"/>
        </w:rPr>
        <w:t xml:space="preserve">А) Самые востребованные специалисты — от терапевта до инфекциониста. </w:t>
      </w:r>
      <w:r w:rsidRPr="0001461C">
        <w:rPr>
          <w:rFonts w:ascii="Times New Roman" w:hAnsi="Times New Roman" w:cs="Times New Roman"/>
          <w:sz w:val="24"/>
          <w:szCs w:val="24"/>
        </w:rPr>
        <w:t xml:space="preserve">В 1 и 5 филиалах работают врачи восьми наиболее востребованных специальностей. В этом списке — </w:t>
      </w:r>
      <w:r w:rsidRPr="0001461C">
        <w:rPr>
          <w:rFonts w:ascii="Times New Roman" w:hAnsi="Times New Roman" w:cs="Times New Roman"/>
          <w:b/>
          <w:sz w:val="24"/>
          <w:szCs w:val="24"/>
        </w:rPr>
        <w:t xml:space="preserve">врачи общей практики (терапевты), кардиологи, неврологи, офтальмологи, </w:t>
      </w:r>
      <w:r w:rsidRPr="0001461C">
        <w:rPr>
          <w:rFonts w:ascii="Times New Roman" w:hAnsi="Times New Roman" w:cs="Times New Roman"/>
          <w:b/>
          <w:sz w:val="24"/>
          <w:szCs w:val="24"/>
        </w:rPr>
        <w:lastRenderedPageBreak/>
        <w:t xml:space="preserve">эндокринологи, урологи, оториноларингологи и хирурги. </w:t>
      </w:r>
      <w:r w:rsidRPr="0001461C">
        <w:rPr>
          <w:rFonts w:ascii="Times New Roman" w:hAnsi="Times New Roman" w:cs="Times New Roman"/>
          <w:sz w:val="24"/>
          <w:szCs w:val="24"/>
        </w:rPr>
        <w:t xml:space="preserve">В головном здании поликлиники работают специалисты пяти узких направлений — </w:t>
      </w:r>
      <w:r w:rsidRPr="0001461C">
        <w:rPr>
          <w:rFonts w:ascii="Times New Roman" w:hAnsi="Times New Roman" w:cs="Times New Roman"/>
          <w:b/>
          <w:sz w:val="24"/>
          <w:szCs w:val="24"/>
        </w:rPr>
        <w:t>аллерголог-иммунолог, гастроэнтеролог, пульмонолог, колопроктолог и инфекционист.</w:t>
      </w:r>
    </w:p>
    <w:p w:rsidR="00D84889" w:rsidRPr="0001461C" w:rsidRDefault="00D84889" w:rsidP="0001461C">
      <w:pPr>
        <w:pStyle w:val="ConsPlusNormal"/>
        <w:tabs>
          <w:tab w:val="left" w:pos="851"/>
        </w:tabs>
        <w:ind w:firstLine="567"/>
        <w:contextualSpacing/>
        <w:rPr>
          <w:rFonts w:ascii="Times New Roman" w:hAnsi="Times New Roman" w:cs="Times New Roman"/>
          <w:b/>
          <w:sz w:val="24"/>
          <w:szCs w:val="24"/>
        </w:rPr>
      </w:pPr>
      <w:r w:rsidRPr="0001461C">
        <w:rPr>
          <w:rFonts w:ascii="Times New Roman" w:hAnsi="Times New Roman" w:cs="Times New Roman"/>
          <w:b/>
          <w:sz w:val="24"/>
          <w:szCs w:val="24"/>
        </w:rPr>
        <w:t xml:space="preserve">Б) Важный пункт нового стандарта — доступность современного диагностического оборудования уже на первичном этапе медицинской помощи. </w:t>
      </w:r>
      <w:r w:rsidRPr="0001461C">
        <w:rPr>
          <w:rFonts w:ascii="Times New Roman" w:hAnsi="Times New Roman" w:cs="Times New Roman"/>
          <w:sz w:val="24"/>
          <w:szCs w:val="24"/>
        </w:rPr>
        <w:t>В филиале поликлиники проводятся исследования с помощью цифрового оборудования: маммографа, рентгеновского аппарата. Так же филиал оснащен аппаратами УЗИ и функциональной диагностики. Это позволяет проводить диагностику пациентов в одной медицинской организации, что особенно важно для пожилых людей, в шаговой доступности.</w:t>
      </w:r>
    </w:p>
    <w:p w:rsidR="00D84889" w:rsidRPr="0001461C" w:rsidRDefault="00D84889" w:rsidP="0001461C">
      <w:pPr>
        <w:pStyle w:val="ConsPlusNormal"/>
        <w:tabs>
          <w:tab w:val="left" w:pos="851"/>
        </w:tabs>
        <w:ind w:firstLine="567"/>
        <w:contextualSpacing/>
        <w:rPr>
          <w:rFonts w:ascii="Times New Roman" w:hAnsi="Times New Roman" w:cs="Times New Roman"/>
          <w:b/>
          <w:sz w:val="24"/>
          <w:szCs w:val="24"/>
        </w:rPr>
      </w:pPr>
      <w:r w:rsidRPr="0001461C">
        <w:rPr>
          <w:rFonts w:ascii="Times New Roman" w:hAnsi="Times New Roman" w:cs="Times New Roman"/>
          <w:b/>
          <w:sz w:val="24"/>
          <w:szCs w:val="24"/>
        </w:rPr>
        <w:t xml:space="preserve">В) Цифровизация в поликлинике. </w:t>
      </w:r>
      <w:r w:rsidRPr="0001461C">
        <w:rPr>
          <w:rFonts w:ascii="Times New Roman" w:hAnsi="Times New Roman" w:cs="Times New Roman"/>
          <w:sz w:val="24"/>
          <w:szCs w:val="24"/>
        </w:rPr>
        <w:t xml:space="preserve">Уже сегодня пациенты могут оценить удобство цифровизации в столичном здравоохранении. Они могут прикрепиться к поликлинике и записаться к врачу онлайн. Уже в 2020 году москвичи стали получать результаты анализов, а также снимки КТ и МРТ по электронной почте.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Новый стандарт поликлиник предусматривает расширение цифровых возможностей для пациентов, которым обеспечили постоянный доступ к их электронной медицинской карте с анализами и исследованиями. С 2020 года пациенты столичных поликлиник получили доступ к своим электронным медицинским картам на mos.ru.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Еще одна возможность — внедрение системы поддержки принятия врачебных решений. Один из ее элементов уже внедрен в ГБУЗ «КДЦ № 6 ДЗМ» — пакетные назначения анализов и лабораторных исследований.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Так при выборе диагноза система предлагает врачу пакет оптимальных исследований для установки диагноза и контроля состояния пациента. Система также контролирует проведение исследований в установленный срок.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b/>
          <w:sz w:val="24"/>
          <w:szCs w:val="24"/>
        </w:rPr>
        <w:t>Г) Внедрение удобной планировки и эргономики</w:t>
      </w:r>
      <w:r w:rsidRPr="0001461C">
        <w:rPr>
          <w:rFonts w:ascii="Times New Roman" w:hAnsi="Times New Roman" w:cs="Times New Roman"/>
          <w:sz w:val="24"/>
          <w:szCs w:val="24"/>
        </w:rPr>
        <w:t>. Новый стандарт московских поликлиник+ — это не только современный подход к лечению. Современными станут и интерьеры, навигация, зонирование. В кабинетах врачей поставят эргономичную мебель для комфортной работы — кресла, шкафы, столы и стулья. Кстати, ее выбирали сами врачи, как и варианты дизайна. В поликлиниках появится больше открытых пространств с современной удобной мебелью, зоны ожидания станут светлее, а навигация — интуитивно понятной. Новый подход к зонированию в поликлиниках сделает комфортным и нахождение пациентов, и работу врачей.</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 xml:space="preserve">Внедрен главный принцип: чем меньше времени на оказание услуги и больше поток пациентов, тем ниже этаж. На нижних этажах расположены самые востребованные кабинеты: дежурных врачей, сдачи крови и анализов, выдачи больничных листов; на верхних этажах — наименее посещаемые и административные кабинеты.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Еще один важный момент: маршрутизация пациентов организована таким образом, чтобы разделить потоки здоровых и заболевших людей.</w:t>
      </w:r>
    </w:p>
    <w:p w:rsidR="00D84889" w:rsidRPr="0001461C" w:rsidRDefault="00D84889" w:rsidP="0001461C">
      <w:pPr>
        <w:pStyle w:val="1"/>
        <w:tabs>
          <w:tab w:val="left" w:pos="851"/>
          <w:tab w:val="left" w:pos="1259"/>
        </w:tabs>
        <w:spacing w:before="73" w:after="0"/>
        <w:ind w:firstLine="567"/>
        <w:contextualSpacing/>
        <w:jc w:val="both"/>
        <w:rPr>
          <w:rFonts w:ascii="Times New Roman" w:hAnsi="Times New Roman" w:cs="Times New Roman"/>
          <w:sz w:val="24"/>
          <w:szCs w:val="24"/>
        </w:rPr>
      </w:pPr>
    </w:p>
    <w:p w:rsidR="00D84889" w:rsidRPr="0001461C" w:rsidRDefault="00D84889" w:rsidP="0001461C">
      <w:pPr>
        <w:pStyle w:val="1"/>
        <w:tabs>
          <w:tab w:val="left" w:pos="851"/>
          <w:tab w:val="left" w:pos="1259"/>
        </w:tabs>
        <w:spacing w:before="73"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1</w:t>
      </w:r>
      <w:r w:rsidR="0001461C" w:rsidRPr="0001461C">
        <w:rPr>
          <w:rFonts w:ascii="Times New Roman" w:hAnsi="Times New Roman" w:cs="Times New Roman"/>
          <w:sz w:val="24"/>
          <w:szCs w:val="24"/>
        </w:rPr>
        <w:t xml:space="preserve">5. </w:t>
      </w:r>
      <w:r w:rsidRPr="0001461C">
        <w:rPr>
          <w:rFonts w:ascii="Times New Roman" w:hAnsi="Times New Roman" w:cs="Times New Roman"/>
          <w:sz w:val="24"/>
          <w:szCs w:val="24"/>
        </w:rPr>
        <w:t>Капитальный</w:t>
      </w:r>
      <w:r w:rsidR="0001461C" w:rsidRPr="0001461C">
        <w:rPr>
          <w:rFonts w:ascii="Times New Roman" w:hAnsi="Times New Roman" w:cs="Times New Roman"/>
          <w:sz w:val="24"/>
          <w:szCs w:val="24"/>
        </w:rPr>
        <w:t xml:space="preserve"> </w:t>
      </w:r>
      <w:r w:rsidRPr="0001461C">
        <w:rPr>
          <w:rFonts w:ascii="Times New Roman" w:hAnsi="Times New Roman" w:cs="Times New Roman"/>
          <w:sz w:val="24"/>
          <w:szCs w:val="24"/>
        </w:rPr>
        <w:t xml:space="preserve">ремонт. </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b/>
          <w:bCs/>
          <w:sz w:val="24"/>
          <w:szCs w:val="24"/>
          <w:lang w:eastAsia="en-US"/>
        </w:rPr>
        <w:t xml:space="preserve">08.11.2021 года </w:t>
      </w:r>
      <w:r w:rsidRPr="0001461C">
        <w:rPr>
          <w:rFonts w:ascii="Times New Roman" w:hAnsi="Times New Roman" w:cs="Times New Roman"/>
          <w:sz w:val="24"/>
          <w:szCs w:val="24"/>
        </w:rPr>
        <w:t xml:space="preserve">в рамках масштабной программы обновления инфраструктуры поликлинического звена, </w:t>
      </w:r>
      <w:r w:rsidRPr="0001461C">
        <w:rPr>
          <w:rFonts w:ascii="Times New Roman" w:hAnsi="Times New Roman" w:cs="Times New Roman"/>
          <w:bCs/>
          <w:sz w:val="24"/>
          <w:szCs w:val="24"/>
          <w:lang w:eastAsia="en-US"/>
        </w:rPr>
        <w:t>начался ремонт в филиале № 1</w:t>
      </w:r>
      <w:r w:rsidRPr="0001461C">
        <w:rPr>
          <w:rFonts w:ascii="Times New Roman" w:hAnsi="Times New Roman" w:cs="Times New Roman"/>
          <w:sz w:val="24"/>
          <w:szCs w:val="24"/>
        </w:rPr>
        <w:t xml:space="preserve"> ГБУЗ «КДЦ №6 ДЗМ» по адресу: г. Москва, ул. Ангарская, д.24. Он очень нужен и важен, потому что здание было построено более 55 лет назад. Планировочные решения не соответствуют фактическим нагрузкам, не обеспечивают нужной проходимости, размещения всех необходимых помещений и зон. В филиале трудно поместить современное оборудование и создать комфортные условия для пациентов. Инженерные системы требуют полной или частичной замены. Существующая система энергоснабжения здания не рассчитана на мощности, которая потребляет современная техника. Ремонт будет проводиться в соответствии с новым стандартом московских поликлиник.</w:t>
      </w:r>
    </w:p>
    <w:p w:rsidR="00D84889" w:rsidRPr="0001461C" w:rsidRDefault="00D84889" w:rsidP="0001461C">
      <w:pPr>
        <w:pStyle w:val="ConsPlusNormal"/>
        <w:tabs>
          <w:tab w:val="left" w:pos="851"/>
        </w:tabs>
        <w:ind w:firstLine="567"/>
        <w:contextualSpacing/>
        <w:rPr>
          <w:rFonts w:ascii="Times New Roman" w:hAnsi="Times New Roman" w:cs="Times New Roman"/>
          <w:spacing w:val="-5"/>
          <w:sz w:val="24"/>
          <w:szCs w:val="24"/>
        </w:rPr>
      </w:pPr>
      <w:r w:rsidRPr="0001461C">
        <w:rPr>
          <w:rFonts w:ascii="Times New Roman" w:hAnsi="Times New Roman" w:cs="Times New Roman"/>
          <w:sz w:val="24"/>
          <w:szCs w:val="24"/>
        </w:rPr>
        <w:t>На время проведения капитального ремонта медицинская помощь для прикрепленного населения остается такой же доступной, как и прежде. Прием ведется в филиале №5 ГБУЗ «КДЦ №6 ДЗМ» по адресу: г.Москва, ул.Маршала Федоренко, дом 6. Медицинская помощь</w:t>
      </w:r>
      <w:r w:rsidRPr="0001461C">
        <w:rPr>
          <w:rFonts w:ascii="Times New Roman" w:hAnsi="Times New Roman" w:cs="Times New Roman"/>
          <w:spacing w:val="-5"/>
          <w:sz w:val="24"/>
          <w:szCs w:val="24"/>
        </w:rPr>
        <w:t xml:space="preserve"> жителям Западное Дегунино оказывается в полном объеме.</w:t>
      </w:r>
    </w:p>
    <w:p w:rsidR="00D84889" w:rsidRPr="0001461C" w:rsidRDefault="00D84889" w:rsidP="0001461C">
      <w:pPr>
        <w:pStyle w:val="ConsPlusNormal"/>
        <w:tabs>
          <w:tab w:val="left" w:pos="851"/>
        </w:tabs>
        <w:ind w:firstLine="567"/>
        <w:contextualSpacing/>
        <w:rPr>
          <w:rFonts w:ascii="Times New Roman" w:hAnsi="Times New Roman" w:cs="Times New Roman"/>
          <w:sz w:val="24"/>
          <w:szCs w:val="24"/>
        </w:rPr>
      </w:pPr>
      <w:r w:rsidRPr="0001461C">
        <w:rPr>
          <w:rFonts w:ascii="Times New Roman" w:hAnsi="Times New Roman" w:cs="Times New Roman"/>
          <w:sz w:val="24"/>
          <w:szCs w:val="24"/>
        </w:rPr>
        <w:t>В период 2022 года планируется начало капитального ремонта в филиале №2 ГБУЗ «КДЦ №6 ДЗМ» по адресу: г.Москва, Бескудниковский бульвар, д.59.</w:t>
      </w:r>
    </w:p>
    <w:p w:rsidR="00D84889" w:rsidRPr="0001461C" w:rsidRDefault="00D84889" w:rsidP="0001461C">
      <w:pPr>
        <w:pStyle w:val="af2"/>
        <w:tabs>
          <w:tab w:val="left" w:pos="851"/>
        </w:tabs>
        <w:spacing w:after="0"/>
        <w:ind w:right="110" w:firstLine="567"/>
        <w:contextualSpacing/>
        <w:jc w:val="both"/>
        <w:rPr>
          <w:rFonts w:ascii="Times New Roman" w:hAnsi="Times New Roman" w:cs="Times New Roman"/>
          <w:spacing w:val="-5"/>
          <w:sz w:val="24"/>
          <w:szCs w:val="24"/>
        </w:rPr>
      </w:pPr>
    </w:p>
    <w:p w:rsidR="00D84889" w:rsidRPr="0001461C" w:rsidRDefault="00D84889" w:rsidP="0001461C">
      <w:pPr>
        <w:pStyle w:val="1"/>
        <w:tabs>
          <w:tab w:val="left" w:pos="851"/>
          <w:tab w:val="left" w:pos="1099"/>
        </w:tabs>
        <w:spacing w:after="0"/>
        <w:ind w:firstLine="567"/>
        <w:contextualSpacing/>
        <w:jc w:val="both"/>
        <w:rPr>
          <w:rFonts w:ascii="Times New Roman" w:hAnsi="Times New Roman" w:cs="Times New Roman"/>
          <w:sz w:val="24"/>
          <w:szCs w:val="24"/>
        </w:rPr>
      </w:pPr>
    </w:p>
    <w:p w:rsidR="00D84889" w:rsidRPr="0001461C" w:rsidRDefault="0001461C" w:rsidP="0001461C">
      <w:pPr>
        <w:pStyle w:val="1"/>
        <w:tabs>
          <w:tab w:val="left" w:pos="851"/>
          <w:tab w:val="left" w:pos="1099"/>
        </w:tabs>
        <w:spacing w:after="0"/>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16. </w:t>
      </w:r>
      <w:r w:rsidR="00D84889" w:rsidRPr="0001461C">
        <w:rPr>
          <w:rFonts w:ascii="Times New Roman" w:hAnsi="Times New Roman" w:cs="Times New Roman"/>
          <w:sz w:val="24"/>
          <w:szCs w:val="24"/>
        </w:rPr>
        <w:t>Материально-техническаябаза.</w:t>
      </w:r>
    </w:p>
    <w:p w:rsidR="00D84889" w:rsidRPr="0001461C" w:rsidRDefault="00D84889" w:rsidP="0001461C">
      <w:pPr>
        <w:tabs>
          <w:tab w:val="left" w:pos="851"/>
        </w:tabs>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2021 году в </w:t>
      </w:r>
      <w:r w:rsidRPr="0001461C">
        <w:rPr>
          <w:rFonts w:ascii="Times New Roman" w:hAnsi="Times New Roman" w:cs="Times New Roman"/>
          <w:sz w:val="24"/>
          <w:szCs w:val="24"/>
        </w:rPr>
        <w:t xml:space="preserve">ГБУЗ «КДЦ №6 ДЗМ» </w:t>
      </w:r>
      <w:r w:rsidRPr="0001461C">
        <w:rPr>
          <w:rFonts w:ascii="Times New Roman" w:eastAsia="Calibri" w:hAnsi="Times New Roman" w:cs="Times New Roman"/>
          <w:b/>
          <w:sz w:val="24"/>
          <w:szCs w:val="24"/>
        </w:rPr>
        <w:t>поставлено медицинское оборудование:</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Морозильник медицинский для хранения вакцин- 13 ед., на сумму 1 677 900 руб.;</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Аппараты УЗД - 8 ед., в т.ч. 3 специализированных для обследования сердечно-сосудистой системы, на общую сумму 33 833 822 руб.;</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Рентгенодиагностическая система – 2 ед., на сумму 17 410 000 руб.;</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Эндоскопические стойки - 2 ед. на сумму 12 005 010 руб.;</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Маммограф -1 ед. на сумму 18 500 000 руб.;</w:t>
      </w:r>
    </w:p>
    <w:p w:rsidR="00D84889" w:rsidRPr="0001461C" w:rsidRDefault="00D84889" w:rsidP="0001461C">
      <w:pPr>
        <w:tabs>
          <w:tab w:val="left" w:pos="851"/>
        </w:tabs>
        <w:ind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В рамках модернизации 2021-2023 гг. </w:t>
      </w:r>
      <w:r w:rsidRPr="0001461C">
        <w:rPr>
          <w:rFonts w:ascii="Times New Roman" w:eastAsia="Calibri" w:hAnsi="Times New Roman" w:cs="Times New Roman"/>
          <w:b/>
          <w:sz w:val="24"/>
          <w:szCs w:val="24"/>
        </w:rPr>
        <w:t>планируется поставка оборудования</w:t>
      </w:r>
      <w:r w:rsidRPr="0001461C">
        <w:rPr>
          <w:rFonts w:ascii="Times New Roman" w:eastAsia="Calibri" w:hAnsi="Times New Roman" w:cs="Times New Roman"/>
          <w:sz w:val="24"/>
          <w:szCs w:val="24"/>
        </w:rPr>
        <w:t>:</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Магнитно-резонансный томограф – 1ед.;</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Компьютерный томограф – 2 ед.;</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Рентгенодиагностические системы- 6 ед.;</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Денситометр рентгеновский – 1ед.;</w:t>
      </w:r>
    </w:p>
    <w:p w:rsidR="00D84889" w:rsidRPr="0001461C" w:rsidRDefault="00D84889" w:rsidP="00E20754">
      <w:pPr>
        <w:pStyle w:val="a3"/>
        <w:numPr>
          <w:ilvl w:val="0"/>
          <w:numId w:val="10"/>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Маммографы – 5 ед.</w:t>
      </w:r>
    </w:p>
    <w:p w:rsidR="00D84889" w:rsidRPr="0001461C" w:rsidRDefault="00D84889" w:rsidP="0001461C">
      <w:pPr>
        <w:pStyle w:val="af2"/>
        <w:tabs>
          <w:tab w:val="left" w:pos="851"/>
        </w:tabs>
        <w:spacing w:before="7" w:after="0"/>
        <w:ind w:firstLine="567"/>
        <w:contextualSpacing/>
        <w:jc w:val="both"/>
        <w:rPr>
          <w:rFonts w:ascii="Times New Roman" w:hAnsi="Times New Roman" w:cs="Times New Roman"/>
          <w:b/>
          <w:sz w:val="24"/>
          <w:szCs w:val="24"/>
        </w:rPr>
      </w:pPr>
    </w:p>
    <w:p w:rsidR="00D84889" w:rsidRPr="0001461C" w:rsidRDefault="0001461C" w:rsidP="0001461C">
      <w:pPr>
        <w:pStyle w:val="a3"/>
        <w:tabs>
          <w:tab w:val="left" w:pos="851"/>
        </w:tabs>
        <w:ind w:left="0" w:firstLine="567"/>
        <w:jc w:val="both"/>
        <w:rPr>
          <w:rFonts w:ascii="Times New Roman" w:hAnsi="Times New Roman" w:cs="Times New Roman"/>
          <w:b/>
          <w:bCs/>
          <w:color w:val="000000"/>
          <w:sz w:val="24"/>
          <w:szCs w:val="24"/>
          <w:lang w:eastAsia="ru-RU" w:bidi="ru-RU"/>
        </w:rPr>
      </w:pPr>
      <w:r w:rsidRPr="0001461C">
        <w:rPr>
          <w:rFonts w:ascii="Times New Roman" w:hAnsi="Times New Roman" w:cs="Times New Roman"/>
          <w:b/>
          <w:bCs/>
          <w:color w:val="000000"/>
          <w:sz w:val="24"/>
          <w:szCs w:val="24"/>
          <w:lang w:eastAsia="ru-RU" w:bidi="ru-RU"/>
        </w:rPr>
        <w:t>17</w:t>
      </w:r>
      <w:r w:rsidR="00D84889" w:rsidRPr="0001461C">
        <w:rPr>
          <w:rFonts w:ascii="Times New Roman" w:hAnsi="Times New Roman" w:cs="Times New Roman"/>
          <w:b/>
          <w:bCs/>
          <w:color w:val="000000"/>
          <w:sz w:val="24"/>
          <w:szCs w:val="24"/>
          <w:lang w:eastAsia="ru-RU" w:bidi="ru-RU"/>
        </w:rPr>
        <w:t>. Основные направления дальнейшего развития медицинской помощи</w:t>
      </w:r>
    </w:p>
    <w:p w:rsidR="00D84889" w:rsidRPr="0001461C"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рациональное использование ресурсов с целью повышения доступности и качества медицинской помощи прикрепленному населению</w:t>
      </w:r>
    </w:p>
    <w:p w:rsidR="00D84889" w:rsidRPr="0001461C"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наблюдения, работы центра здоровья)</w:t>
      </w:r>
    </w:p>
    <w:p w:rsidR="00D84889" w:rsidRPr="0001461C"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развитие стационарозамещающих технологий</w:t>
      </w:r>
    </w:p>
    <w:p w:rsidR="00D84889" w:rsidRPr="0001461C"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укомплектование штатного расписания высококвалифицированными кадрами.</w:t>
      </w:r>
    </w:p>
    <w:p w:rsidR="00D84889" w:rsidRPr="0001461C"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при благоприятной эпидемиологической ситуации в городе организация занятий возрастных групп на базе поликлиники по проекту «Московское долголетие», занятия ЛФК, а также проведение лекционных курсов, посвященных здоровому образу жизни и профилактике различных заболеваний</w:t>
      </w:r>
    </w:p>
    <w:p w:rsidR="00D84889" w:rsidRPr="0001461C"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тесное взаимодействие с ЦСО для проведения проекта «Московское долголетие»</w:t>
      </w:r>
    </w:p>
    <w:p w:rsidR="007424F7" w:rsidRPr="00551509" w:rsidRDefault="00D84889" w:rsidP="00E20754">
      <w:pPr>
        <w:pStyle w:val="a3"/>
        <w:widowControl w:val="0"/>
        <w:numPr>
          <w:ilvl w:val="0"/>
          <w:numId w:val="11"/>
        </w:numPr>
        <w:tabs>
          <w:tab w:val="left" w:pos="0"/>
          <w:tab w:val="left" w:pos="851"/>
        </w:tabs>
        <w:ind w:left="0" w:firstLine="567"/>
        <w:jc w:val="both"/>
        <w:rPr>
          <w:rFonts w:ascii="Times New Roman" w:eastAsia="Times New Roman" w:hAnsi="Times New Roman" w:cs="Times New Roman"/>
          <w:color w:val="000000"/>
          <w:sz w:val="24"/>
          <w:szCs w:val="24"/>
          <w:lang w:eastAsia="ru-RU" w:bidi="ru-RU"/>
        </w:rPr>
      </w:pPr>
      <w:r w:rsidRPr="0001461C">
        <w:rPr>
          <w:rFonts w:ascii="Times New Roman" w:eastAsia="Times New Roman" w:hAnsi="Times New Roman" w:cs="Times New Roman"/>
          <w:color w:val="000000"/>
          <w:sz w:val="24"/>
          <w:szCs w:val="24"/>
          <w:lang w:eastAsia="ru-RU" w:bidi="ru-RU"/>
        </w:rPr>
        <w:t>При благоприятной эпидемиологической ситуации в городе ежемесячное проведение встреч и лекций для Ветеранов и Участников ВОВ</w:t>
      </w:r>
      <w:r w:rsidRPr="00551509">
        <w:rPr>
          <w:rFonts w:ascii="Times New Roman" w:eastAsia="Times New Roman" w:hAnsi="Times New Roman" w:cs="Times New Roman"/>
          <w:color w:val="000000"/>
          <w:sz w:val="24"/>
          <w:szCs w:val="24"/>
          <w:lang w:eastAsia="ru-RU" w:bidi="ru-RU"/>
        </w:rPr>
        <w:t>, инвалидов, жителей района</w:t>
      </w:r>
    </w:p>
    <w:p w:rsidR="00CB7D04" w:rsidRPr="00551509" w:rsidRDefault="00CB7D04" w:rsidP="00551509">
      <w:pPr>
        <w:ind w:firstLine="567"/>
        <w:contextualSpacing/>
        <w:jc w:val="both"/>
        <w:rPr>
          <w:rFonts w:ascii="Times New Roman" w:hAnsi="Times New Roman" w:cs="Times New Roman"/>
          <w:sz w:val="24"/>
          <w:szCs w:val="24"/>
        </w:rPr>
      </w:pPr>
    </w:p>
    <w:p w:rsidR="00CB7D04" w:rsidRPr="00551509" w:rsidRDefault="00CB7D04" w:rsidP="00551509">
      <w:pPr>
        <w:contextualSpacing/>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CB7D04" w:rsidRPr="00551509" w:rsidTr="00CB7D04">
        <w:tc>
          <w:tcPr>
            <w:tcW w:w="4998" w:type="dxa"/>
          </w:tcPr>
          <w:p w:rsidR="00CB7D04" w:rsidRPr="00551509" w:rsidRDefault="00CB7D04" w:rsidP="00551509">
            <w:pPr>
              <w:contextualSpacing/>
              <w:jc w:val="both"/>
              <w:rPr>
                <w:rFonts w:ascii="Times New Roman" w:hAnsi="Times New Roman" w:cs="Times New Roman"/>
                <w:b/>
                <w:sz w:val="24"/>
                <w:szCs w:val="24"/>
              </w:rPr>
            </w:pPr>
            <w:r w:rsidRPr="00551509">
              <w:rPr>
                <w:rFonts w:ascii="Times New Roman" w:hAnsi="Times New Roman" w:cs="Times New Roman"/>
                <w:b/>
                <w:sz w:val="24"/>
                <w:szCs w:val="24"/>
              </w:rPr>
              <w:t>Главный врач</w:t>
            </w:r>
          </w:p>
        </w:tc>
        <w:tc>
          <w:tcPr>
            <w:tcW w:w="4999" w:type="dxa"/>
          </w:tcPr>
          <w:p w:rsidR="00CB7D04" w:rsidRPr="00551509" w:rsidRDefault="007424F7" w:rsidP="00551509">
            <w:pPr>
              <w:contextualSpacing/>
              <w:jc w:val="right"/>
              <w:rPr>
                <w:rFonts w:ascii="Times New Roman" w:hAnsi="Times New Roman" w:cs="Times New Roman"/>
                <w:b/>
                <w:sz w:val="24"/>
                <w:szCs w:val="24"/>
              </w:rPr>
            </w:pPr>
            <w:r w:rsidRPr="00551509">
              <w:rPr>
                <w:rFonts w:ascii="Times New Roman" w:eastAsia="Times New Roman" w:hAnsi="Times New Roman" w:cs="Times New Roman"/>
                <w:b/>
                <w:bCs/>
                <w:color w:val="000000"/>
                <w:sz w:val="24"/>
                <w:szCs w:val="24"/>
                <w:lang w:eastAsia="ru-RU" w:bidi="ru-RU"/>
              </w:rPr>
              <w:t>Н.Н. Суворова</w:t>
            </w:r>
          </w:p>
        </w:tc>
      </w:tr>
    </w:tbl>
    <w:p w:rsidR="00EC02FA" w:rsidRPr="00551509" w:rsidRDefault="00EC02FA" w:rsidP="00551509">
      <w:pPr>
        <w:ind w:left="5245"/>
        <w:contextualSpacing/>
        <w:rPr>
          <w:rFonts w:ascii="Times New Roman" w:hAnsi="Times New Roman" w:cs="Times New Roman"/>
          <w:sz w:val="24"/>
          <w:szCs w:val="24"/>
        </w:rPr>
      </w:pPr>
    </w:p>
    <w:p w:rsidR="00EC02FA" w:rsidRPr="00551509" w:rsidRDefault="00EC02FA" w:rsidP="00551509">
      <w:pPr>
        <w:ind w:left="5245"/>
        <w:contextualSpacing/>
        <w:rPr>
          <w:rFonts w:ascii="Times New Roman" w:hAnsi="Times New Roman" w:cs="Times New Roman"/>
          <w:sz w:val="24"/>
          <w:szCs w:val="24"/>
        </w:rPr>
      </w:pPr>
    </w:p>
    <w:p w:rsidR="00EC02FA" w:rsidRPr="00551509" w:rsidRDefault="00EC02FA"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Pr="00551509" w:rsidRDefault="009E6A2D" w:rsidP="00551509">
      <w:pPr>
        <w:ind w:left="5245"/>
        <w:contextualSpacing/>
        <w:rPr>
          <w:rFonts w:ascii="Times New Roman" w:hAnsi="Times New Roman" w:cs="Times New Roman"/>
          <w:sz w:val="24"/>
          <w:szCs w:val="24"/>
        </w:rPr>
      </w:pPr>
    </w:p>
    <w:p w:rsidR="009E6A2D" w:rsidRDefault="009E6A2D" w:rsidP="00551509">
      <w:pPr>
        <w:ind w:left="5245"/>
        <w:contextualSpacing/>
        <w:rPr>
          <w:rFonts w:ascii="Times New Roman" w:hAnsi="Times New Roman" w:cs="Times New Roman"/>
          <w:sz w:val="24"/>
          <w:szCs w:val="24"/>
        </w:rPr>
      </w:pPr>
    </w:p>
    <w:p w:rsidR="0001461C" w:rsidRDefault="0001461C" w:rsidP="00551509">
      <w:pPr>
        <w:ind w:left="5245"/>
        <w:contextualSpacing/>
        <w:rPr>
          <w:rFonts w:ascii="Times New Roman" w:hAnsi="Times New Roman" w:cs="Times New Roman"/>
          <w:sz w:val="24"/>
          <w:szCs w:val="24"/>
        </w:rPr>
      </w:pPr>
    </w:p>
    <w:p w:rsidR="0001461C" w:rsidRDefault="0001461C" w:rsidP="00551509">
      <w:pPr>
        <w:ind w:left="5245"/>
        <w:contextualSpacing/>
        <w:rPr>
          <w:rFonts w:ascii="Times New Roman" w:hAnsi="Times New Roman" w:cs="Times New Roman"/>
          <w:sz w:val="24"/>
          <w:szCs w:val="24"/>
        </w:rPr>
      </w:pPr>
    </w:p>
    <w:p w:rsidR="0001461C" w:rsidRDefault="0001461C" w:rsidP="00551509">
      <w:pPr>
        <w:ind w:left="5245"/>
        <w:contextualSpacing/>
        <w:rPr>
          <w:rFonts w:ascii="Times New Roman" w:hAnsi="Times New Roman" w:cs="Times New Roman"/>
          <w:sz w:val="24"/>
          <w:szCs w:val="24"/>
        </w:rPr>
      </w:pPr>
    </w:p>
    <w:p w:rsidR="0001461C" w:rsidRDefault="0001461C" w:rsidP="00551509">
      <w:pPr>
        <w:ind w:left="5245"/>
        <w:contextualSpacing/>
        <w:rPr>
          <w:rFonts w:ascii="Times New Roman" w:hAnsi="Times New Roman" w:cs="Times New Roman"/>
          <w:sz w:val="24"/>
          <w:szCs w:val="24"/>
        </w:rPr>
      </w:pPr>
    </w:p>
    <w:p w:rsidR="0001461C" w:rsidRDefault="0001461C" w:rsidP="00551509">
      <w:pPr>
        <w:ind w:left="5245"/>
        <w:contextualSpacing/>
        <w:rPr>
          <w:rFonts w:ascii="Times New Roman" w:hAnsi="Times New Roman" w:cs="Times New Roman"/>
          <w:sz w:val="24"/>
          <w:szCs w:val="24"/>
        </w:rPr>
      </w:pPr>
    </w:p>
    <w:p w:rsidR="0001461C" w:rsidRDefault="0001461C" w:rsidP="00551509">
      <w:pPr>
        <w:ind w:left="5245"/>
        <w:contextualSpacing/>
        <w:rPr>
          <w:rFonts w:ascii="Times New Roman" w:hAnsi="Times New Roman" w:cs="Times New Roman"/>
          <w:sz w:val="24"/>
          <w:szCs w:val="24"/>
        </w:rPr>
      </w:pPr>
    </w:p>
    <w:p w:rsidR="0001461C" w:rsidRPr="00551509" w:rsidRDefault="0001461C" w:rsidP="00551509">
      <w:pPr>
        <w:ind w:left="5245"/>
        <w:contextualSpacing/>
        <w:rPr>
          <w:rFonts w:ascii="Times New Roman" w:hAnsi="Times New Roman" w:cs="Times New Roman"/>
          <w:sz w:val="24"/>
          <w:szCs w:val="24"/>
        </w:rPr>
      </w:pPr>
    </w:p>
    <w:p w:rsidR="0025573B" w:rsidRPr="00551509" w:rsidRDefault="0025573B" w:rsidP="00551509">
      <w:pPr>
        <w:ind w:left="5245"/>
        <w:contextualSpacing/>
        <w:rPr>
          <w:rFonts w:ascii="Times New Roman" w:hAnsi="Times New Roman" w:cs="Times New Roman"/>
          <w:sz w:val="24"/>
          <w:szCs w:val="24"/>
        </w:rPr>
      </w:pPr>
    </w:p>
    <w:p w:rsidR="0025573B" w:rsidRPr="00551509" w:rsidRDefault="0025573B" w:rsidP="00551509">
      <w:pPr>
        <w:ind w:left="5245"/>
        <w:contextualSpacing/>
        <w:rPr>
          <w:rFonts w:ascii="Times New Roman" w:hAnsi="Times New Roman" w:cs="Times New Roman"/>
          <w:sz w:val="24"/>
          <w:szCs w:val="24"/>
        </w:rPr>
      </w:pPr>
    </w:p>
    <w:p w:rsidR="0025573B" w:rsidRPr="00551509" w:rsidRDefault="0025573B" w:rsidP="00551509">
      <w:pPr>
        <w:ind w:left="5245"/>
        <w:contextualSpacing/>
        <w:rPr>
          <w:rFonts w:ascii="Times New Roman" w:hAnsi="Times New Roman" w:cs="Times New Roman"/>
          <w:sz w:val="24"/>
          <w:szCs w:val="24"/>
        </w:rPr>
      </w:pPr>
    </w:p>
    <w:p w:rsidR="0025573B" w:rsidRPr="00551509" w:rsidRDefault="0025573B" w:rsidP="00551509">
      <w:pPr>
        <w:ind w:left="5245"/>
        <w:contextualSpacing/>
        <w:rPr>
          <w:rFonts w:ascii="Times New Roman" w:hAnsi="Times New Roman" w:cs="Times New Roman"/>
          <w:sz w:val="24"/>
          <w:szCs w:val="24"/>
        </w:rPr>
      </w:pPr>
    </w:p>
    <w:p w:rsidR="00D84889" w:rsidRPr="0001461C" w:rsidRDefault="00D84889" w:rsidP="00551509">
      <w:pPr>
        <w:contextualSpacing/>
        <w:jc w:val="center"/>
        <w:rPr>
          <w:rFonts w:ascii="Times New Roman" w:hAnsi="Times New Roman" w:cs="Times New Roman"/>
          <w:b/>
          <w:sz w:val="24"/>
          <w:szCs w:val="24"/>
        </w:rPr>
      </w:pPr>
      <w:r w:rsidRPr="0001461C">
        <w:rPr>
          <w:rFonts w:ascii="Times New Roman" w:hAnsi="Times New Roman" w:cs="Times New Roman"/>
          <w:b/>
          <w:sz w:val="24"/>
          <w:szCs w:val="24"/>
        </w:rPr>
        <w:lastRenderedPageBreak/>
        <w:t>ГОСУДАРСТВЕННОЕ БЮДЖЕТНОЕ УЧРЕЖДЕНИЕ</w:t>
      </w:r>
    </w:p>
    <w:p w:rsidR="00D84889" w:rsidRPr="0001461C" w:rsidRDefault="00D84889" w:rsidP="00551509">
      <w:pPr>
        <w:contextualSpacing/>
        <w:jc w:val="center"/>
        <w:rPr>
          <w:rFonts w:ascii="Times New Roman" w:hAnsi="Times New Roman" w:cs="Times New Roman"/>
          <w:b/>
          <w:sz w:val="24"/>
          <w:szCs w:val="24"/>
        </w:rPr>
      </w:pPr>
      <w:r w:rsidRPr="0001461C">
        <w:rPr>
          <w:rFonts w:ascii="Times New Roman" w:hAnsi="Times New Roman" w:cs="Times New Roman"/>
          <w:b/>
          <w:sz w:val="24"/>
          <w:szCs w:val="24"/>
        </w:rPr>
        <w:t>ЗДРАВООХРАНЕНИЯ ГОРОДА МОСКВЫ</w:t>
      </w:r>
    </w:p>
    <w:p w:rsidR="00D84889" w:rsidRPr="0001461C" w:rsidRDefault="00D84889" w:rsidP="00551509">
      <w:pPr>
        <w:contextualSpacing/>
        <w:jc w:val="center"/>
        <w:rPr>
          <w:rFonts w:ascii="Times New Roman" w:hAnsi="Times New Roman" w:cs="Times New Roman"/>
          <w:b/>
          <w:sz w:val="24"/>
          <w:szCs w:val="24"/>
        </w:rPr>
      </w:pPr>
      <w:r w:rsidRPr="0001461C">
        <w:rPr>
          <w:rFonts w:ascii="Times New Roman" w:hAnsi="Times New Roman" w:cs="Times New Roman"/>
          <w:b/>
          <w:sz w:val="24"/>
          <w:szCs w:val="24"/>
        </w:rPr>
        <w:t>ДЕТСКАЯ ГОРОДСКАЯ ПОЛИКЛИНИКА № 86</w:t>
      </w:r>
    </w:p>
    <w:p w:rsidR="00D84889" w:rsidRPr="0001461C" w:rsidRDefault="00D84889" w:rsidP="00551509">
      <w:pPr>
        <w:contextualSpacing/>
        <w:jc w:val="center"/>
        <w:rPr>
          <w:rFonts w:ascii="Times New Roman" w:hAnsi="Times New Roman" w:cs="Times New Roman"/>
          <w:b/>
          <w:sz w:val="24"/>
          <w:szCs w:val="24"/>
        </w:rPr>
      </w:pPr>
      <w:r w:rsidRPr="0001461C">
        <w:rPr>
          <w:rFonts w:ascii="Times New Roman" w:hAnsi="Times New Roman" w:cs="Times New Roman"/>
          <w:b/>
          <w:sz w:val="24"/>
          <w:szCs w:val="24"/>
        </w:rPr>
        <w:t>ДЕПАРТАМЕНТА ЗДРАВООХРАНЕНИЯ ГОРОДА МОСКВЫ</w:t>
      </w:r>
    </w:p>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127412 г. Москва, Коровинское шоссе, д. 36А</w:t>
      </w:r>
    </w:p>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Тел</w:t>
      </w:r>
      <w:r w:rsidRPr="0001461C">
        <w:rPr>
          <w:rFonts w:ascii="Times New Roman" w:hAnsi="Times New Roman" w:cs="Times New Roman"/>
          <w:sz w:val="24"/>
          <w:szCs w:val="24"/>
          <w:lang w:val="de-DE"/>
        </w:rPr>
        <w:t>./</w:t>
      </w:r>
      <w:r w:rsidRPr="0001461C">
        <w:rPr>
          <w:rFonts w:ascii="Times New Roman" w:hAnsi="Times New Roman" w:cs="Times New Roman"/>
          <w:sz w:val="24"/>
          <w:szCs w:val="24"/>
        </w:rPr>
        <w:t>факс</w:t>
      </w:r>
      <w:r w:rsidRPr="0001461C">
        <w:rPr>
          <w:rFonts w:ascii="Times New Roman" w:hAnsi="Times New Roman" w:cs="Times New Roman"/>
          <w:sz w:val="24"/>
          <w:szCs w:val="24"/>
          <w:lang w:val="de-DE"/>
        </w:rPr>
        <w:t xml:space="preserve"> 8(495)</w:t>
      </w:r>
      <w:r w:rsidRPr="0001461C">
        <w:rPr>
          <w:rFonts w:ascii="Times New Roman" w:hAnsi="Times New Roman" w:cs="Times New Roman"/>
          <w:sz w:val="24"/>
          <w:szCs w:val="24"/>
        </w:rPr>
        <w:t>486-57-52/</w:t>
      </w:r>
      <w:r w:rsidRPr="0001461C">
        <w:rPr>
          <w:rFonts w:ascii="Times New Roman" w:hAnsi="Times New Roman" w:cs="Times New Roman"/>
          <w:sz w:val="24"/>
          <w:szCs w:val="24"/>
          <w:lang w:val="de-DE"/>
        </w:rPr>
        <w:t>8(495)</w:t>
      </w:r>
      <w:r w:rsidRPr="0001461C">
        <w:rPr>
          <w:rFonts w:ascii="Times New Roman" w:hAnsi="Times New Roman" w:cs="Times New Roman"/>
          <w:sz w:val="24"/>
          <w:szCs w:val="24"/>
        </w:rPr>
        <w:t>486-57-53</w:t>
      </w:r>
    </w:p>
    <w:p w:rsidR="00D84889" w:rsidRPr="0001461C" w:rsidRDefault="00D84889" w:rsidP="00551509">
      <w:pPr>
        <w:contextualSpacing/>
        <w:jc w:val="center"/>
        <w:rPr>
          <w:rFonts w:ascii="Times New Roman" w:hAnsi="Times New Roman" w:cs="Times New Roman"/>
          <w:sz w:val="24"/>
          <w:szCs w:val="24"/>
          <w:lang w:val="de-DE"/>
        </w:rPr>
      </w:pPr>
      <w:r w:rsidRPr="0001461C">
        <w:rPr>
          <w:rFonts w:ascii="Times New Roman" w:hAnsi="Times New Roman" w:cs="Times New Roman"/>
          <w:sz w:val="24"/>
          <w:szCs w:val="24"/>
          <w:lang w:val="de-DE"/>
        </w:rPr>
        <w:t>E-mail:</w:t>
      </w:r>
      <w:r w:rsidRPr="0001461C">
        <w:rPr>
          <w:rFonts w:ascii="Times New Roman" w:hAnsi="Times New Roman" w:cs="Times New Roman"/>
          <w:sz w:val="24"/>
          <w:szCs w:val="24"/>
          <w:lang w:val="en-US"/>
        </w:rPr>
        <w:t>d</w:t>
      </w:r>
      <w:r w:rsidRPr="0001461C">
        <w:rPr>
          <w:rFonts w:ascii="Times New Roman" w:hAnsi="Times New Roman" w:cs="Times New Roman"/>
          <w:sz w:val="24"/>
          <w:szCs w:val="24"/>
          <w:lang w:val="de-DE"/>
        </w:rPr>
        <w:t xml:space="preserve">gp86@zdrav.mos.ru </w:t>
      </w:r>
    </w:p>
    <w:p w:rsidR="00D84889" w:rsidRPr="0001461C" w:rsidRDefault="00D84889" w:rsidP="00551509">
      <w:pPr>
        <w:ind w:firstLine="851"/>
        <w:contextualSpacing/>
        <w:jc w:val="both"/>
        <w:rPr>
          <w:rFonts w:ascii="Times New Roman" w:hAnsi="Times New Roman" w:cs="Times New Roman"/>
          <w:b/>
          <w:sz w:val="24"/>
          <w:szCs w:val="24"/>
        </w:rPr>
      </w:pPr>
    </w:p>
    <w:p w:rsidR="00160FC1"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Детская городская поликлиника № 86 является многопрофильным лечебно-профилактическим учреждением с прикреплённым населением 44407, из них 21822 девочки, 22585– мальчики.</w:t>
      </w: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ДГП № 86 – 21333,</w:t>
      </w: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филиал №1 – 11718,</w:t>
      </w: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филиал №2 – 11356 человек.</w:t>
      </w: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2020 г. численность составляла 43560. Прирост в динамике составил 2% за год. </w:t>
      </w: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структуре амбулаторного центра 2 филиала: филиал № 1 - ул. Дубнинская, д. 40, корп. 3; филиал № 2 - ул. Дегунинская, д. 8 А. В период с июня 2020 года по август 2021 г. в филиале 1 проведён капитальный ремонт. </w:t>
      </w:r>
    </w:p>
    <w:p w:rsidR="00D84889"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b/>
          <w:sz w:val="24"/>
          <w:szCs w:val="24"/>
        </w:rPr>
        <w:t xml:space="preserve">Мощность ГБУЗ «ДГП № 86 ДЗМ» составляет 1360 человек в смену, </w:t>
      </w:r>
      <w:r w:rsidRPr="0001461C">
        <w:rPr>
          <w:rFonts w:ascii="Times New Roman" w:hAnsi="Times New Roman" w:cs="Times New Roman"/>
          <w:sz w:val="24"/>
          <w:szCs w:val="24"/>
        </w:rPr>
        <w:t>из них:</w:t>
      </w:r>
    </w:p>
    <w:p w:rsidR="0001461C" w:rsidRPr="0001461C" w:rsidRDefault="0001461C" w:rsidP="00551509">
      <w:pPr>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737"/>
        <w:gridCol w:w="2279"/>
        <w:gridCol w:w="2279"/>
      </w:tblGrid>
      <w:tr w:rsidR="00D84889" w:rsidRPr="0001461C" w:rsidTr="0001461C">
        <w:tc>
          <w:tcPr>
            <w:tcW w:w="1351" w:type="pct"/>
            <w:shd w:val="clear" w:color="auto" w:fill="auto"/>
          </w:tcPr>
          <w:p w:rsidR="00D84889" w:rsidRPr="0001461C" w:rsidRDefault="00D84889" w:rsidP="00551509">
            <w:pPr>
              <w:contextualSpacing/>
              <w:jc w:val="both"/>
              <w:rPr>
                <w:rFonts w:ascii="Times New Roman" w:hAnsi="Times New Roman" w:cs="Times New Roman"/>
                <w:sz w:val="24"/>
                <w:szCs w:val="24"/>
              </w:rPr>
            </w:pPr>
          </w:p>
        </w:tc>
        <w:tc>
          <w:tcPr>
            <w:tcW w:w="1369"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ДГП № 86</w:t>
            </w:r>
          </w:p>
        </w:tc>
        <w:tc>
          <w:tcPr>
            <w:tcW w:w="1140"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Филиал 1</w:t>
            </w:r>
          </w:p>
        </w:tc>
        <w:tc>
          <w:tcPr>
            <w:tcW w:w="1140"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Филиал 2</w:t>
            </w:r>
          </w:p>
        </w:tc>
      </w:tr>
      <w:tr w:rsidR="00D84889" w:rsidRPr="0001461C" w:rsidTr="0001461C">
        <w:tc>
          <w:tcPr>
            <w:tcW w:w="1351"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Мощность чел/см</w:t>
            </w:r>
          </w:p>
        </w:tc>
        <w:tc>
          <w:tcPr>
            <w:tcW w:w="1369"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520</w:t>
            </w:r>
          </w:p>
        </w:tc>
        <w:tc>
          <w:tcPr>
            <w:tcW w:w="1140"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520</w:t>
            </w:r>
          </w:p>
        </w:tc>
        <w:tc>
          <w:tcPr>
            <w:tcW w:w="1140"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320</w:t>
            </w:r>
          </w:p>
        </w:tc>
      </w:tr>
      <w:tr w:rsidR="00D84889" w:rsidRPr="0001461C" w:rsidTr="0001461C">
        <w:tc>
          <w:tcPr>
            <w:tcW w:w="1351"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Выполнение мощность в %</w:t>
            </w:r>
          </w:p>
        </w:tc>
        <w:tc>
          <w:tcPr>
            <w:tcW w:w="1369"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696 (+25%)</w:t>
            </w:r>
          </w:p>
        </w:tc>
        <w:tc>
          <w:tcPr>
            <w:tcW w:w="1140"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603 (+13,7%)</w:t>
            </w:r>
          </w:p>
        </w:tc>
        <w:tc>
          <w:tcPr>
            <w:tcW w:w="1140"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456 (+30%)</w:t>
            </w:r>
          </w:p>
        </w:tc>
      </w:tr>
    </w:tbl>
    <w:p w:rsidR="00D84889" w:rsidRPr="0001461C" w:rsidRDefault="00D84889" w:rsidP="00551509">
      <w:pPr>
        <w:contextualSpacing/>
        <w:jc w:val="both"/>
        <w:rPr>
          <w:rFonts w:ascii="Times New Roman" w:hAnsi="Times New Roman" w:cs="Times New Roman"/>
          <w:sz w:val="24"/>
          <w:szCs w:val="24"/>
        </w:rPr>
      </w:pP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Для оказания амбулаторно-поликлинической медицинской помощи поликлиника располагает следующими специализированными лечебно- диагностическими и вспомогательными подразделениями: </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6 педиатрических отделения, в составе которых кабинеты выдачи справок и направлений и кабинеты дежурного врача;</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отделение медицинской профилактики;</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 xml:space="preserve">отделение неотложной травматологии и ортопедии (травмпункт) (ДГП № 86); </w:t>
      </w:r>
    </w:p>
    <w:p w:rsidR="00D84889" w:rsidRPr="0001461C" w:rsidRDefault="00D84889" w:rsidP="00E20754">
      <w:pPr>
        <w:pStyle w:val="a3"/>
        <w:numPr>
          <w:ilvl w:val="0"/>
          <w:numId w:val="11"/>
        </w:numPr>
        <w:tabs>
          <w:tab w:val="left" w:pos="851"/>
        </w:tabs>
        <w:autoSpaceDE w:val="0"/>
        <w:autoSpaceDN w:val="0"/>
        <w:adjustRightInd w:val="0"/>
        <w:ind w:left="0" w:firstLine="567"/>
        <w:jc w:val="both"/>
        <w:rPr>
          <w:rFonts w:ascii="Times New Roman" w:hAnsi="Times New Roman" w:cs="Times New Roman"/>
          <w:color w:val="FF0000"/>
          <w:sz w:val="24"/>
          <w:szCs w:val="24"/>
        </w:rPr>
      </w:pPr>
      <w:r w:rsidRPr="0001461C">
        <w:rPr>
          <w:rFonts w:ascii="Times New Roman" w:hAnsi="Times New Roman" w:cs="Times New Roman"/>
          <w:sz w:val="24"/>
          <w:szCs w:val="24"/>
        </w:rPr>
        <w:t xml:space="preserve">дневной стационар на 8 коек </w:t>
      </w:r>
      <w:r w:rsidRPr="0001461C">
        <w:rPr>
          <w:rFonts w:ascii="Times New Roman" w:hAnsi="Times New Roman" w:cs="Times New Roman"/>
          <w:bCs/>
          <w:sz w:val="24"/>
          <w:szCs w:val="24"/>
        </w:rPr>
        <w:t>(ДГП № 86);</w:t>
      </w:r>
      <w:r w:rsidRPr="0001461C">
        <w:rPr>
          <w:rFonts w:ascii="Times New Roman" w:hAnsi="Times New Roman" w:cs="Times New Roman"/>
          <w:color w:val="FF0000"/>
          <w:sz w:val="24"/>
          <w:szCs w:val="24"/>
        </w:rPr>
        <w:t xml:space="preserve"> </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 xml:space="preserve">консультативно-диагностическое отделение; </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отделение офтальмологии;</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отделение оториноларингологии;</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отделение лучевой диагностики;</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физиотерапевтическое отделение;</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клинико-диагностическая лаборатория;</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кабинеты здорового ребенка;</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 xml:space="preserve">кабинеты функциональной диагностики (ЭКГ, ХМ ЭКГ, СМАД, ФВД, ЭЭГ); </w:t>
      </w:r>
    </w:p>
    <w:p w:rsidR="00D84889" w:rsidRPr="0001461C" w:rsidRDefault="00D84889" w:rsidP="00E20754">
      <w:pPr>
        <w:pStyle w:val="a3"/>
        <w:numPr>
          <w:ilvl w:val="0"/>
          <w:numId w:val="11"/>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отделение по оказанию платных медицинских услуг.</w:t>
      </w:r>
    </w:p>
    <w:p w:rsidR="00D84889" w:rsidRPr="0001461C" w:rsidRDefault="00D84889" w:rsidP="0001461C">
      <w:pPr>
        <w:tabs>
          <w:tab w:val="left" w:pos="851"/>
        </w:tabs>
        <w:autoSpaceDE w:val="0"/>
        <w:ind w:firstLine="567"/>
        <w:contextualSpacing/>
        <w:jc w:val="both"/>
        <w:rPr>
          <w:rFonts w:ascii="Times New Roman" w:hAnsi="Times New Roman" w:cs="Times New Roman"/>
          <w:color w:val="000000"/>
          <w:sz w:val="24"/>
          <w:szCs w:val="24"/>
        </w:rPr>
      </w:pPr>
      <w:r w:rsidRPr="0001461C">
        <w:rPr>
          <w:rFonts w:ascii="Times New Roman" w:hAnsi="Times New Roman" w:cs="Times New Roman"/>
          <w:b/>
          <w:color w:val="000000"/>
          <w:sz w:val="24"/>
          <w:szCs w:val="24"/>
        </w:rPr>
        <w:t>Доступность</w:t>
      </w:r>
      <w:r w:rsidRPr="0001461C">
        <w:rPr>
          <w:rFonts w:ascii="Times New Roman" w:hAnsi="Times New Roman" w:cs="Times New Roman"/>
          <w:color w:val="000000"/>
          <w:sz w:val="24"/>
          <w:szCs w:val="24"/>
        </w:rPr>
        <w:t xml:space="preserve"> медицинской помощи на протяжении 2021 г. и в динамике по сравнению с 2020 г. оставалась на стабильно высоком уровне.</w:t>
      </w:r>
    </w:p>
    <w:p w:rsidR="00D84889" w:rsidRPr="0001461C" w:rsidRDefault="00D84889" w:rsidP="0001461C">
      <w:pPr>
        <w:tabs>
          <w:tab w:val="left" w:pos="851"/>
        </w:tabs>
        <w:ind w:firstLine="567"/>
        <w:contextualSpacing/>
        <w:jc w:val="both"/>
        <w:rPr>
          <w:rFonts w:ascii="Times New Roman" w:hAnsi="Times New Roman" w:cs="Times New Roman"/>
          <w:b/>
          <w:sz w:val="24"/>
          <w:szCs w:val="24"/>
        </w:rPr>
      </w:pPr>
      <w:r w:rsidRPr="0001461C">
        <w:rPr>
          <w:rFonts w:ascii="Times New Roman" w:hAnsi="Times New Roman" w:cs="Times New Roman"/>
          <w:color w:val="000000"/>
          <w:sz w:val="24"/>
          <w:szCs w:val="24"/>
        </w:rPr>
        <w:t>Доступность врача педиатра участкового в 2021 г. составила 93%.</w:t>
      </w:r>
      <w:r w:rsidRPr="0001461C">
        <w:rPr>
          <w:rFonts w:ascii="Times New Roman" w:hAnsi="Times New Roman" w:cs="Times New Roman"/>
          <w:b/>
          <w:sz w:val="24"/>
          <w:szCs w:val="24"/>
        </w:rPr>
        <w:t xml:space="preserve"> </w:t>
      </w:r>
      <w:r w:rsidRPr="0001461C">
        <w:rPr>
          <w:rFonts w:ascii="Times New Roman" w:hAnsi="Times New Roman" w:cs="Times New Roman"/>
          <w:color w:val="000000"/>
          <w:sz w:val="24"/>
          <w:szCs w:val="24"/>
        </w:rPr>
        <w:t>Срок ожидания приёма врача педиатра участкового составляет 0-1 день (в день обращения или на следующий день).</w:t>
      </w:r>
      <w:r w:rsidRPr="0001461C">
        <w:rPr>
          <w:rFonts w:ascii="Times New Roman" w:hAnsi="Times New Roman" w:cs="Times New Roman"/>
          <w:b/>
          <w:sz w:val="24"/>
          <w:szCs w:val="24"/>
        </w:rPr>
        <w:t xml:space="preserve"> </w:t>
      </w:r>
    </w:p>
    <w:p w:rsidR="00160FC1" w:rsidRDefault="00D84889" w:rsidP="00160FC1">
      <w:pPr>
        <w:tabs>
          <w:tab w:val="left" w:pos="851"/>
        </w:tabs>
        <w:ind w:firstLine="567"/>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Доступность врачей специалистов 1 уровня в 2021 г. составила 96,3%.</w:t>
      </w:r>
      <w:r w:rsidRPr="0001461C">
        <w:rPr>
          <w:rFonts w:ascii="Times New Roman" w:hAnsi="Times New Roman" w:cs="Times New Roman"/>
          <w:b/>
          <w:sz w:val="24"/>
          <w:szCs w:val="24"/>
        </w:rPr>
        <w:t xml:space="preserve"> </w:t>
      </w:r>
      <w:r w:rsidRPr="0001461C">
        <w:rPr>
          <w:rFonts w:ascii="Times New Roman" w:hAnsi="Times New Roman" w:cs="Times New Roman"/>
          <w:color w:val="000000"/>
          <w:sz w:val="24"/>
          <w:szCs w:val="24"/>
        </w:rPr>
        <w:t>Срок ожидания приёма врачей специалистов первого уровня: врач-оториноларинголог, врач-офтальмолог, врач-детский хирург составляет 0-5 дней.</w:t>
      </w:r>
    </w:p>
    <w:p w:rsidR="00D84889" w:rsidRPr="0001461C" w:rsidRDefault="00D84889" w:rsidP="00160FC1">
      <w:pPr>
        <w:tabs>
          <w:tab w:val="left" w:pos="851"/>
        </w:tabs>
        <w:ind w:firstLine="567"/>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 xml:space="preserve">Доступность врачей специалистов </w:t>
      </w:r>
      <w:r w:rsidRPr="0001461C">
        <w:rPr>
          <w:rFonts w:ascii="Times New Roman" w:hAnsi="Times New Roman" w:cs="Times New Roman"/>
          <w:color w:val="000000"/>
          <w:sz w:val="24"/>
          <w:szCs w:val="24"/>
          <w:lang w:val="en-US"/>
        </w:rPr>
        <w:t>II</w:t>
      </w:r>
      <w:r w:rsidRPr="0001461C">
        <w:rPr>
          <w:rFonts w:ascii="Times New Roman" w:hAnsi="Times New Roman" w:cs="Times New Roman"/>
          <w:color w:val="000000"/>
          <w:sz w:val="24"/>
          <w:szCs w:val="24"/>
        </w:rPr>
        <w:t xml:space="preserve"> уровня в 2020 г. составила 90,1%.</w:t>
      </w:r>
      <w:r w:rsidR="00160FC1">
        <w:rPr>
          <w:rFonts w:ascii="Times New Roman" w:hAnsi="Times New Roman" w:cs="Times New Roman"/>
          <w:color w:val="000000"/>
          <w:sz w:val="24"/>
          <w:szCs w:val="24"/>
        </w:rPr>
        <w:t xml:space="preserve"> </w:t>
      </w:r>
      <w:r w:rsidRPr="0001461C">
        <w:rPr>
          <w:rFonts w:ascii="Times New Roman" w:hAnsi="Times New Roman" w:cs="Times New Roman"/>
          <w:color w:val="000000"/>
          <w:sz w:val="24"/>
          <w:szCs w:val="24"/>
        </w:rPr>
        <w:t>Срок ожидания приёма врачей специалистов второго уровня: врач-акушер-гинеколог, врач-аллерголог-иммунолог, врач-гастроэнтеролог, врач-детский эндокринолог, врач-детский уролог-андролог, врач-нефролог, врач-детский кардиолог составляет 0-5 дней.</w:t>
      </w:r>
    </w:p>
    <w:p w:rsidR="00D84889" w:rsidRPr="0001461C" w:rsidRDefault="00D84889" w:rsidP="0001461C">
      <w:pPr>
        <w:tabs>
          <w:tab w:val="left" w:pos="851"/>
        </w:tabs>
        <w:ind w:firstLine="567"/>
        <w:contextualSpacing/>
        <w:jc w:val="both"/>
        <w:rPr>
          <w:rFonts w:ascii="Times New Roman" w:hAnsi="Times New Roman" w:cs="Times New Roman"/>
          <w:b/>
          <w:color w:val="000000"/>
          <w:sz w:val="24"/>
          <w:szCs w:val="24"/>
        </w:rPr>
      </w:pPr>
      <w:r w:rsidRPr="0001461C">
        <w:rPr>
          <w:rFonts w:ascii="Times New Roman" w:hAnsi="Times New Roman" w:cs="Times New Roman"/>
          <w:b/>
          <w:color w:val="000000"/>
          <w:sz w:val="24"/>
          <w:szCs w:val="24"/>
        </w:rPr>
        <w:t xml:space="preserve">Посещения детской поликлиники 2021 г. </w:t>
      </w:r>
    </w:p>
    <w:p w:rsidR="00D84889"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ГБУЗ «ДГП № 86 ДЗМ»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715"/>
        <w:gridCol w:w="2541"/>
        <w:gridCol w:w="2241"/>
      </w:tblGrid>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lastRenderedPageBreak/>
              <w:t>Отчетный период</w:t>
            </w:r>
          </w:p>
        </w:tc>
        <w:tc>
          <w:tcPr>
            <w:tcW w:w="1358"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eastAsia="Calibri" w:hAnsi="Times New Roman" w:cs="Times New Roman"/>
                <w:sz w:val="24"/>
                <w:szCs w:val="24"/>
              </w:rPr>
            </w:pPr>
            <w:r w:rsidRPr="0001461C">
              <w:rPr>
                <w:rFonts w:ascii="Times New Roman" w:hAnsi="Times New Roman" w:cs="Times New Roman"/>
                <w:sz w:val="24"/>
                <w:szCs w:val="24"/>
              </w:rPr>
              <w:t>Число посещений</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врачей, включая</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профилактические,</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всего</w:t>
            </w:r>
          </w:p>
        </w:tc>
        <w:tc>
          <w:tcPr>
            <w:tcW w:w="1271"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eastAsia="Calibri" w:hAnsi="Times New Roman" w:cs="Times New Roman"/>
                <w:sz w:val="24"/>
                <w:szCs w:val="24"/>
              </w:rPr>
            </w:pPr>
            <w:r w:rsidRPr="0001461C">
              <w:rPr>
                <w:rFonts w:ascii="Times New Roman" w:hAnsi="Times New Roman" w:cs="Times New Roman"/>
                <w:sz w:val="24"/>
                <w:szCs w:val="24"/>
              </w:rPr>
              <w:t>Число посещений</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с профилактической целью </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eastAsia="Calibri" w:hAnsi="Times New Roman" w:cs="Times New Roman"/>
                <w:sz w:val="24"/>
                <w:szCs w:val="24"/>
              </w:rPr>
            </w:pPr>
            <w:r w:rsidRPr="0001461C">
              <w:rPr>
                <w:rFonts w:ascii="Times New Roman" w:hAnsi="Times New Roman" w:cs="Times New Roman"/>
                <w:sz w:val="24"/>
                <w:szCs w:val="24"/>
              </w:rPr>
              <w:t>Число посещений</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по поводу заболеваний</w:t>
            </w:r>
          </w:p>
        </w:tc>
      </w:tr>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2020 год</w:t>
            </w:r>
          </w:p>
        </w:tc>
        <w:tc>
          <w:tcPr>
            <w:tcW w:w="1358"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471504</w:t>
            </w:r>
          </w:p>
        </w:tc>
        <w:tc>
          <w:tcPr>
            <w:tcW w:w="127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183502</w:t>
            </w:r>
          </w:p>
        </w:tc>
        <w:tc>
          <w:tcPr>
            <w:tcW w:w="112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288002</w:t>
            </w:r>
          </w:p>
        </w:tc>
      </w:tr>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2021 год</w:t>
            </w:r>
          </w:p>
        </w:tc>
        <w:tc>
          <w:tcPr>
            <w:tcW w:w="1358"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632061</w:t>
            </w:r>
          </w:p>
        </w:tc>
        <w:tc>
          <w:tcPr>
            <w:tcW w:w="127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276815</w:t>
            </w:r>
          </w:p>
        </w:tc>
        <w:tc>
          <w:tcPr>
            <w:tcW w:w="112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354940</w:t>
            </w:r>
          </w:p>
        </w:tc>
      </w:tr>
    </w:tbl>
    <w:p w:rsidR="0001461C" w:rsidRDefault="0001461C" w:rsidP="00551509">
      <w:pPr>
        <w:ind w:firstLine="357"/>
        <w:contextualSpacing/>
        <w:jc w:val="both"/>
        <w:rPr>
          <w:rFonts w:ascii="Times New Roman" w:hAnsi="Times New Roman" w:cs="Times New Roman"/>
          <w:color w:val="000000"/>
          <w:sz w:val="24"/>
          <w:szCs w:val="24"/>
        </w:rPr>
      </w:pP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При анализе посещений врачей в поликлинике в 2021 году отмечается увеличение показателей по сравнению с 2020 годом: отмечается увеличение на 32% общего количества посещений (2020–471504; 2021–632061), увеличение показателей по профилактической работе на 59% (2020 - 183502; 2021 - 276815), что связано с возобновлением проведения профилактических осмотров детского населения в соответствии с приказом ДЗМ от 29.04.2021 №402 «О возобновлении проведения профилактических обследований населения в медицинских организациях города Москвы и парковых зонах, скверах, зонах отдыха в 2021 году», улучшением работы по иммунизации, посещением к врачам специалистам по диспансерному наблюдению.</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условиях пандемии на высоком уровне сохраняются обращения по заболеваниям, в том числе обслуживание детского населения с ОРВИ и </w:t>
      </w:r>
      <w:r w:rsidRPr="0001461C">
        <w:rPr>
          <w:rFonts w:ascii="Times New Roman" w:hAnsi="Times New Roman" w:cs="Times New Roman"/>
          <w:sz w:val="24"/>
          <w:szCs w:val="24"/>
          <w:lang w:val="en-US"/>
        </w:rPr>
        <w:t>COVID</w:t>
      </w:r>
      <w:r w:rsidRPr="0001461C">
        <w:rPr>
          <w:rFonts w:ascii="Times New Roman" w:hAnsi="Times New Roman" w:cs="Times New Roman"/>
          <w:sz w:val="24"/>
          <w:szCs w:val="24"/>
        </w:rPr>
        <w:t>-19 проводится на дому (увеличились количество посещений на дому +33,8%).</w:t>
      </w:r>
    </w:p>
    <w:p w:rsidR="00D84889" w:rsidRPr="0001461C" w:rsidRDefault="00D84889" w:rsidP="0001461C">
      <w:pPr>
        <w:tabs>
          <w:tab w:val="left" w:pos="851"/>
        </w:tabs>
        <w:autoSpaceDE w:val="0"/>
        <w:ind w:firstLine="567"/>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 xml:space="preserve">Структура приёмов по заболеванию: </w:t>
      </w:r>
    </w:p>
    <w:p w:rsidR="00D84889" w:rsidRPr="0001461C" w:rsidRDefault="00D84889" w:rsidP="00E20754">
      <w:pPr>
        <w:pStyle w:val="a3"/>
        <w:numPr>
          <w:ilvl w:val="0"/>
          <w:numId w:val="12"/>
        </w:numPr>
        <w:tabs>
          <w:tab w:val="left" w:pos="851"/>
        </w:tabs>
        <w:autoSpaceDE w:val="0"/>
        <w:ind w:left="0" w:firstLine="567"/>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неотложные – 9678</w:t>
      </w:r>
    </w:p>
    <w:p w:rsidR="00D84889" w:rsidRPr="0001461C" w:rsidRDefault="00D84889" w:rsidP="00E20754">
      <w:pPr>
        <w:pStyle w:val="a3"/>
        <w:numPr>
          <w:ilvl w:val="0"/>
          <w:numId w:val="12"/>
        </w:numPr>
        <w:tabs>
          <w:tab w:val="left" w:pos="851"/>
        </w:tabs>
        <w:autoSpaceDE w:val="0"/>
        <w:ind w:left="0" w:firstLine="567"/>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активно – 19876</w:t>
      </w:r>
    </w:p>
    <w:p w:rsidR="00D84889" w:rsidRPr="0001461C" w:rsidRDefault="00D84889" w:rsidP="00E20754">
      <w:pPr>
        <w:pStyle w:val="a3"/>
        <w:numPr>
          <w:ilvl w:val="0"/>
          <w:numId w:val="12"/>
        </w:numPr>
        <w:tabs>
          <w:tab w:val="left" w:pos="851"/>
        </w:tabs>
        <w:autoSpaceDE w:val="0"/>
        <w:ind w:left="0" w:firstLine="567"/>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диспансерное наблюдение 7161</w:t>
      </w:r>
    </w:p>
    <w:p w:rsidR="00D84889" w:rsidRDefault="00D84889" w:rsidP="0001461C">
      <w:pPr>
        <w:tabs>
          <w:tab w:val="left" w:pos="851"/>
        </w:tabs>
        <w:autoSpaceDE w:val="0"/>
        <w:ind w:firstLine="567"/>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Посещения детской поликлиники в разрезе структурных подразделений:</w:t>
      </w:r>
    </w:p>
    <w:p w:rsidR="0001461C" w:rsidRPr="0001461C" w:rsidRDefault="0001461C" w:rsidP="00551509">
      <w:pPr>
        <w:autoSpaceDE w:val="0"/>
        <w:contextualSpacing/>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2531"/>
        <w:gridCol w:w="2369"/>
        <w:gridCol w:w="2091"/>
      </w:tblGrid>
      <w:tr w:rsidR="00D84889" w:rsidRPr="0001461C" w:rsidTr="00B74CAD">
        <w:tc>
          <w:tcPr>
            <w:tcW w:w="2331" w:type="dxa"/>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Отчетный период</w:t>
            </w:r>
          </w:p>
        </w:tc>
        <w:tc>
          <w:tcPr>
            <w:tcW w:w="2531" w:type="dxa"/>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eastAsia="Calibri" w:hAnsi="Times New Roman" w:cs="Times New Roman"/>
                <w:sz w:val="24"/>
                <w:szCs w:val="24"/>
              </w:rPr>
            </w:pPr>
            <w:r w:rsidRPr="0001461C">
              <w:rPr>
                <w:rFonts w:ascii="Times New Roman" w:hAnsi="Times New Roman" w:cs="Times New Roman"/>
                <w:sz w:val="24"/>
                <w:szCs w:val="24"/>
              </w:rPr>
              <w:t>Число посещений</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врачей, включая</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профилактические,</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всего</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eastAsia="Calibri" w:hAnsi="Times New Roman" w:cs="Times New Roman"/>
                <w:sz w:val="24"/>
                <w:szCs w:val="24"/>
              </w:rPr>
            </w:pPr>
            <w:r w:rsidRPr="0001461C">
              <w:rPr>
                <w:rFonts w:ascii="Times New Roman" w:hAnsi="Times New Roman" w:cs="Times New Roman"/>
                <w:sz w:val="24"/>
                <w:szCs w:val="24"/>
              </w:rPr>
              <w:t>Число посещений</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с профилактической целью </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eastAsia="Calibri" w:hAnsi="Times New Roman" w:cs="Times New Roman"/>
                <w:sz w:val="24"/>
                <w:szCs w:val="24"/>
              </w:rPr>
            </w:pPr>
            <w:r w:rsidRPr="0001461C">
              <w:rPr>
                <w:rFonts w:ascii="Times New Roman" w:hAnsi="Times New Roman" w:cs="Times New Roman"/>
                <w:sz w:val="24"/>
                <w:szCs w:val="24"/>
              </w:rPr>
              <w:t>Число посещений</w:t>
            </w:r>
          </w:p>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по поводу заболеваний</w:t>
            </w:r>
          </w:p>
        </w:tc>
      </w:tr>
      <w:tr w:rsidR="00D84889" w:rsidRPr="0001461C" w:rsidTr="00B74CAD">
        <w:tc>
          <w:tcPr>
            <w:tcW w:w="233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ДГП № 86</w:t>
            </w:r>
          </w:p>
        </w:tc>
        <w:tc>
          <w:tcPr>
            <w:tcW w:w="253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286565</w:t>
            </w:r>
          </w:p>
        </w:tc>
        <w:tc>
          <w:tcPr>
            <w:tcW w:w="2369"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103139</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183426</w:t>
            </w:r>
          </w:p>
        </w:tc>
      </w:tr>
      <w:tr w:rsidR="00D84889" w:rsidRPr="0001461C" w:rsidTr="00B74CAD">
        <w:tc>
          <w:tcPr>
            <w:tcW w:w="233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Филиал 1</w:t>
            </w:r>
          </w:p>
        </w:tc>
        <w:tc>
          <w:tcPr>
            <w:tcW w:w="253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181322</w:t>
            </w:r>
          </w:p>
        </w:tc>
        <w:tc>
          <w:tcPr>
            <w:tcW w:w="2369"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85802</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95520</w:t>
            </w:r>
          </w:p>
        </w:tc>
      </w:tr>
      <w:tr w:rsidR="00D84889" w:rsidRPr="0001461C" w:rsidTr="00B74CAD">
        <w:tc>
          <w:tcPr>
            <w:tcW w:w="233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Филиал 2 </w:t>
            </w:r>
          </w:p>
        </w:tc>
        <w:tc>
          <w:tcPr>
            <w:tcW w:w="253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164174</w:t>
            </w:r>
          </w:p>
        </w:tc>
        <w:tc>
          <w:tcPr>
            <w:tcW w:w="2369"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86018</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78156</w:t>
            </w:r>
          </w:p>
        </w:tc>
      </w:tr>
    </w:tbl>
    <w:p w:rsidR="00D84889" w:rsidRPr="0001461C" w:rsidRDefault="00D84889" w:rsidP="00551509">
      <w:pPr>
        <w:autoSpaceDE w:val="0"/>
        <w:contextualSpacing/>
        <w:jc w:val="both"/>
        <w:rPr>
          <w:rFonts w:ascii="Times New Roman" w:hAnsi="Times New Roman" w:cs="Times New Roman"/>
          <w:color w:val="000000"/>
          <w:sz w:val="24"/>
          <w:szCs w:val="24"/>
        </w:rPr>
      </w:pPr>
    </w:p>
    <w:p w:rsidR="00D84889" w:rsidRPr="0001461C" w:rsidRDefault="00D84889" w:rsidP="0001461C">
      <w:pPr>
        <w:tabs>
          <w:tab w:val="left" w:pos="851"/>
        </w:tabs>
        <w:ind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Дети сироты, дети опекаемые, дети инвалиды, дети чернобыльцы.</w:t>
      </w:r>
    </w:p>
    <w:p w:rsidR="00D84889" w:rsidRPr="0001461C" w:rsidRDefault="00D84889" w:rsidP="0001461C">
      <w:pPr>
        <w:tabs>
          <w:tab w:val="left" w:pos="851"/>
        </w:tabs>
        <w:ind w:firstLine="567"/>
        <w:contextualSpacing/>
        <w:jc w:val="both"/>
        <w:rPr>
          <w:rFonts w:ascii="Times New Roman" w:hAnsi="Times New Roman" w:cs="Times New Roman"/>
          <w:sz w:val="24"/>
          <w:szCs w:val="24"/>
          <w:vertAlign w:val="subscript"/>
        </w:rPr>
      </w:pPr>
      <w:r w:rsidRPr="0001461C">
        <w:rPr>
          <w:rFonts w:ascii="Times New Roman" w:hAnsi="Times New Roman" w:cs="Times New Roman"/>
          <w:sz w:val="24"/>
          <w:szCs w:val="24"/>
        </w:rPr>
        <w:t>Численность детей инвалидов составляет 732, из них впервые установлено 87 детям. В динамике прирост составил +42 чел. (на 6%).</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Дети-сироты, находящиеся под опекой 258, из них 117 мальчиков, 141 девочек; дети, проживающие в интернате, находящиеся в трудной жизненной ситуации 133-97 мальчиков, 36 девочек. </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Дети чернобыльцы – 6 чел.</w:t>
      </w:r>
    </w:p>
    <w:p w:rsidR="00D84889"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разр</w:t>
      </w:r>
      <w:r w:rsidR="0001461C">
        <w:rPr>
          <w:rFonts w:ascii="Times New Roman" w:hAnsi="Times New Roman" w:cs="Times New Roman"/>
          <w:sz w:val="24"/>
          <w:szCs w:val="24"/>
        </w:rPr>
        <w:t>езе структурных подразделений:</w:t>
      </w:r>
    </w:p>
    <w:p w:rsidR="0001461C" w:rsidRPr="0001461C" w:rsidRDefault="0001461C" w:rsidP="00551509">
      <w:pPr>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941"/>
        <w:gridCol w:w="1458"/>
        <w:gridCol w:w="3723"/>
      </w:tblGrid>
      <w:tr w:rsidR="00D84889" w:rsidRPr="0001461C" w:rsidTr="0001461C">
        <w:tc>
          <w:tcPr>
            <w:tcW w:w="1438" w:type="pct"/>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подразделение</w:t>
            </w:r>
          </w:p>
        </w:tc>
        <w:tc>
          <w:tcPr>
            <w:tcW w:w="1700" w:type="pct"/>
            <w:gridSpan w:val="2"/>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Число детей инвалидов -2021 год</w:t>
            </w:r>
          </w:p>
        </w:tc>
        <w:tc>
          <w:tcPr>
            <w:tcW w:w="1862" w:type="pct"/>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Число детей, находящихся под опекой.</w:t>
            </w:r>
          </w:p>
        </w:tc>
      </w:tr>
      <w:tr w:rsidR="00D84889" w:rsidRPr="0001461C" w:rsidTr="0001461C">
        <w:tc>
          <w:tcPr>
            <w:tcW w:w="1438" w:type="pct"/>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ДГП № 86</w:t>
            </w:r>
          </w:p>
        </w:tc>
        <w:tc>
          <w:tcPr>
            <w:tcW w:w="971" w:type="pct"/>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336</w:t>
            </w:r>
          </w:p>
        </w:tc>
        <w:tc>
          <w:tcPr>
            <w:tcW w:w="729" w:type="pct"/>
          </w:tcPr>
          <w:p w:rsidR="00D84889" w:rsidRPr="0001461C" w:rsidRDefault="00D84889" w:rsidP="00551509">
            <w:pPr>
              <w:contextualSpacing/>
              <w:jc w:val="both"/>
              <w:rPr>
                <w:rFonts w:ascii="Times New Roman" w:hAnsi="Times New Roman" w:cs="Times New Roman"/>
                <w:sz w:val="24"/>
                <w:szCs w:val="24"/>
              </w:rPr>
            </w:pPr>
          </w:p>
        </w:tc>
        <w:tc>
          <w:tcPr>
            <w:tcW w:w="1862" w:type="pct"/>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107</w:t>
            </w:r>
          </w:p>
        </w:tc>
      </w:tr>
      <w:tr w:rsidR="00D84889" w:rsidRPr="0001461C" w:rsidTr="0001461C">
        <w:tc>
          <w:tcPr>
            <w:tcW w:w="1438" w:type="pct"/>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Филиал 1</w:t>
            </w:r>
          </w:p>
        </w:tc>
        <w:tc>
          <w:tcPr>
            <w:tcW w:w="971" w:type="pct"/>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199</w:t>
            </w:r>
          </w:p>
        </w:tc>
        <w:tc>
          <w:tcPr>
            <w:tcW w:w="729" w:type="pct"/>
          </w:tcPr>
          <w:p w:rsidR="00D84889" w:rsidRPr="0001461C" w:rsidRDefault="00D84889" w:rsidP="00551509">
            <w:pPr>
              <w:contextualSpacing/>
              <w:jc w:val="both"/>
              <w:rPr>
                <w:rFonts w:ascii="Times New Roman" w:hAnsi="Times New Roman" w:cs="Times New Roman"/>
                <w:sz w:val="24"/>
                <w:szCs w:val="24"/>
              </w:rPr>
            </w:pPr>
          </w:p>
        </w:tc>
        <w:tc>
          <w:tcPr>
            <w:tcW w:w="1862" w:type="pct"/>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72</w:t>
            </w:r>
          </w:p>
        </w:tc>
      </w:tr>
      <w:tr w:rsidR="00D84889" w:rsidRPr="0001461C" w:rsidTr="0001461C">
        <w:tc>
          <w:tcPr>
            <w:tcW w:w="1438" w:type="pct"/>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Филиал 2 </w:t>
            </w:r>
          </w:p>
        </w:tc>
        <w:tc>
          <w:tcPr>
            <w:tcW w:w="971" w:type="pct"/>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197</w:t>
            </w:r>
          </w:p>
        </w:tc>
        <w:tc>
          <w:tcPr>
            <w:tcW w:w="729" w:type="pct"/>
          </w:tcPr>
          <w:p w:rsidR="00D84889" w:rsidRPr="0001461C" w:rsidRDefault="00D84889" w:rsidP="00551509">
            <w:pPr>
              <w:contextualSpacing/>
              <w:jc w:val="both"/>
              <w:rPr>
                <w:rFonts w:ascii="Times New Roman" w:hAnsi="Times New Roman" w:cs="Times New Roman"/>
                <w:sz w:val="24"/>
                <w:szCs w:val="24"/>
              </w:rPr>
            </w:pPr>
          </w:p>
        </w:tc>
        <w:tc>
          <w:tcPr>
            <w:tcW w:w="1862" w:type="pct"/>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79</w:t>
            </w:r>
          </w:p>
        </w:tc>
      </w:tr>
    </w:tbl>
    <w:p w:rsidR="0001461C" w:rsidRDefault="00D84889" w:rsidP="00551509">
      <w:pPr>
        <w:autoSpaceDE w:val="0"/>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 xml:space="preserve"> </w:t>
      </w:r>
    </w:p>
    <w:p w:rsidR="00D84889" w:rsidRDefault="00D84889" w:rsidP="0001461C">
      <w:pPr>
        <w:autoSpaceDE w:val="0"/>
        <w:ind w:firstLine="567"/>
        <w:contextualSpacing/>
        <w:jc w:val="both"/>
        <w:rPr>
          <w:rFonts w:ascii="Times New Roman" w:hAnsi="Times New Roman" w:cs="Times New Roman"/>
          <w:b/>
          <w:color w:val="000000"/>
          <w:sz w:val="24"/>
          <w:szCs w:val="24"/>
        </w:rPr>
      </w:pPr>
      <w:r w:rsidRPr="0001461C">
        <w:rPr>
          <w:rFonts w:ascii="Times New Roman" w:hAnsi="Times New Roman" w:cs="Times New Roman"/>
          <w:b/>
          <w:color w:val="000000"/>
          <w:sz w:val="24"/>
          <w:szCs w:val="24"/>
        </w:rPr>
        <w:t>Профилактические осмотры 2021</w:t>
      </w:r>
      <w:r w:rsidR="0001461C">
        <w:rPr>
          <w:rFonts w:ascii="Times New Roman" w:hAnsi="Times New Roman" w:cs="Times New Roman"/>
          <w:b/>
          <w:color w:val="000000"/>
          <w:sz w:val="24"/>
          <w:szCs w:val="24"/>
        </w:rPr>
        <w:t xml:space="preserve"> г.</w:t>
      </w:r>
    </w:p>
    <w:p w:rsidR="0001461C" w:rsidRPr="0001461C" w:rsidRDefault="0001461C" w:rsidP="00551509">
      <w:pPr>
        <w:autoSpaceDE w:val="0"/>
        <w:contextualSpacing/>
        <w:jc w:val="both"/>
        <w:rPr>
          <w:rFonts w:ascii="Times New Roman" w:hAnsi="Times New Roman" w:cs="Times New Roman"/>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715"/>
        <w:gridCol w:w="2541"/>
        <w:gridCol w:w="2241"/>
      </w:tblGrid>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подразделение</w:t>
            </w:r>
          </w:p>
        </w:tc>
        <w:tc>
          <w:tcPr>
            <w:tcW w:w="1358"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Запланировано медицинских осмотров</w:t>
            </w:r>
          </w:p>
        </w:tc>
        <w:tc>
          <w:tcPr>
            <w:tcW w:w="1271"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Прошли медицинский осмотр</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Процент выполнения</w:t>
            </w:r>
          </w:p>
        </w:tc>
      </w:tr>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ГБУЗ «ДГП № 86 ДЗМ» всего</w:t>
            </w:r>
          </w:p>
        </w:tc>
        <w:tc>
          <w:tcPr>
            <w:tcW w:w="1358"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39117</w:t>
            </w:r>
          </w:p>
        </w:tc>
        <w:tc>
          <w:tcPr>
            <w:tcW w:w="127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34984</w:t>
            </w:r>
          </w:p>
        </w:tc>
        <w:tc>
          <w:tcPr>
            <w:tcW w:w="112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89,4%</w:t>
            </w:r>
          </w:p>
        </w:tc>
      </w:tr>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ДГП № 86</w:t>
            </w:r>
          </w:p>
        </w:tc>
        <w:tc>
          <w:tcPr>
            <w:tcW w:w="1358"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16530</w:t>
            </w:r>
          </w:p>
        </w:tc>
        <w:tc>
          <w:tcPr>
            <w:tcW w:w="127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14877</w:t>
            </w:r>
          </w:p>
        </w:tc>
        <w:tc>
          <w:tcPr>
            <w:tcW w:w="112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90%</w:t>
            </w:r>
          </w:p>
        </w:tc>
      </w:tr>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Филиал 1</w:t>
            </w:r>
          </w:p>
        </w:tc>
        <w:tc>
          <w:tcPr>
            <w:tcW w:w="1358"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11074</w:t>
            </w:r>
          </w:p>
        </w:tc>
        <w:tc>
          <w:tcPr>
            <w:tcW w:w="127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9746</w:t>
            </w:r>
          </w:p>
        </w:tc>
        <w:tc>
          <w:tcPr>
            <w:tcW w:w="112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88%</w:t>
            </w:r>
          </w:p>
        </w:tc>
      </w:tr>
      <w:tr w:rsidR="00D84889" w:rsidRPr="0001461C" w:rsidTr="0001461C">
        <w:tc>
          <w:tcPr>
            <w:tcW w:w="1250"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lastRenderedPageBreak/>
              <w:t xml:space="preserve">Филиал 2 </w:t>
            </w:r>
          </w:p>
        </w:tc>
        <w:tc>
          <w:tcPr>
            <w:tcW w:w="1358"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11513</w:t>
            </w:r>
          </w:p>
        </w:tc>
        <w:tc>
          <w:tcPr>
            <w:tcW w:w="127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10361</w:t>
            </w:r>
          </w:p>
        </w:tc>
        <w:tc>
          <w:tcPr>
            <w:tcW w:w="112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90%</w:t>
            </w:r>
          </w:p>
        </w:tc>
      </w:tr>
    </w:tbl>
    <w:p w:rsidR="0001461C" w:rsidRDefault="0001461C" w:rsidP="00551509">
      <w:pPr>
        <w:autoSpaceDE w:val="0"/>
        <w:ind w:firstLine="708"/>
        <w:contextualSpacing/>
        <w:jc w:val="both"/>
        <w:rPr>
          <w:rFonts w:ascii="Times New Roman" w:hAnsi="Times New Roman" w:cs="Times New Roman"/>
          <w:color w:val="000000"/>
          <w:sz w:val="24"/>
          <w:szCs w:val="24"/>
        </w:rPr>
      </w:pPr>
    </w:p>
    <w:p w:rsidR="00D84889" w:rsidRDefault="00D84889" w:rsidP="0001461C">
      <w:pPr>
        <w:autoSpaceDE w:val="0"/>
        <w:ind w:firstLine="567"/>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Распределение по группам здоровья:</w:t>
      </w:r>
    </w:p>
    <w:p w:rsidR="0001461C" w:rsidRPr="0001461C" w:rsidRDefault="0001461C" w:rsidP="00551509">
      <w:pPr>
        <w:autoSpaceDE w:val="0"/>
        <w:ind w:firstLine="708"/>
        <w:contextualSpacing/>
        <w:jc w:val="both"/>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852"/>
        <w:gridCol w:w="1761"/>
        <w:gridCol w:w="1584"/>
        <w:gridCol w:w="1284"/>
        <w:gridCol w:w="1284"/>
      </w:tblGrid>
      <w:tr w:rsidR="00D84889" w:rsidRPr="0001461C" w:rsidTr="0001461C">
        <w:tc>
          <w:tcPr>
            <w:tcW w:w="1116"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подразделение</w:t>
            </w:r>
          </w:p>
        </w:tc>
        <w:tc>
          <w:tcPr>
            <w:tcW w:w="926"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1 гр. зд.</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 гр. зд.</w:t>
            </w:r>
          </w:p>
        </w:tc>
        <w:tc>
          <w:tcPr>
            <w:tcW w:w="792"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3 гр. зд. </w:t>
            </w:r>
          </w:p>
        </w:tc>
        <w:tc>
          <w:tcPr>
            <w:tcW w:w="642" w:type="pct"/>
            <w:tcBorders>
              <w:top w:val="single" w:sz="4" w:space="0" w:color="000000"/>
              <w:left w:val="single" w:sz="4" w:space="0" w:color="000000"/>
              <w:bottom w:val="single" w:sz="4" w:space="0" w:color="000000"/>
              <w:right w:val="single" w:sz="4" w:space="0" w:color="000000"/>
            </w:tcBorders>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4 гр. зд.</w:t>
            </w:r>
          </w:p>
        </w:tc>
        <w:tc>
          <w:tcPr>
            <w:tcW w:w="642" w:type="pct"/>
            <w:tcBorders>
              <w:top w:val="single" w:sz="4" w:space="0" w:color="000000"/>
              <w:left w:val="single" w:sz="4" w:space="0" w:color="000000"/>
              <w:bottom w:val="single" w:sz="4" w:space="0" w:color="000000"/>
              <w:right w:val="single" w:sz="4" w:space="0" w:color="000000"/>
            </w:tcBorders>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5 гр. зд.</w:t>
            </w:r>
          </w:p>
        </w:tc>
      </w:tr>
      <w:tr w:rsidR="00D84889" w:rsidRPr="0001461C" w:rsidTr="0001461C">
        <w:tc>
          <w:tcPr>
            <w:tcW w:w="1116"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ГБУЗ «ДГП № 86 ДЗМ» </w:t>
            </w:r>
          </w:p>
        </w:tc>
        <w:tc>
          <w:tcPr>
            <w:tcW w:w="926"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rPr>
                <w:rFonts w:ascii="Times New Roman" w:hAnsi="Times New Roman" w:cs="Times New Roman"/>
                <w:sz w:val="24"/>
                <w:szCs w:val="24"/>
              </w:rPr>
            </w:pPr>
            <w:r w:rsidRPr="0001461C">
              <w:rPr>
                <w:rFonts w:ascii="Times New Roman" w:hAnsi="Times New Roman" w:cs="Times New Roman"/>
                <w:sz w:val="24"/>
                <w:szCs w:val="24"/>
              </w:rPr>
              <w:t>14714</w:t>
            </w:r>
          </w:p>
        </w:tc>
        <w:tc>
          <w:tcPr>
            <w:tcW w:w="88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rPr>
                <w:rFonts w:ascii="Times New Roman" w:hAnsi="Times New Roman" w:cs="Times New Roman"/>
                <w:sz w:val="24"/>
                <w:szCs w:val="24"/>
              </w:rPr>
            </w:pPr>
            <w:r w:rsidRPr="0001461C">
              <w:rPr>
                <w:rFonts w:ascii="Times New Roman" w:hAnsi="Times New Roman" w:cs="Times New Roman"/>
                <w:sz w:val="24"/>
                <w:szCs w:val="24"/>
              </w:rPr>
              <w:t>16710</w:t>
            </w:r>
          </w:p>
        </w:tc>
        <w:tc>
          <w:tcPr>
            <w:tcW w:w="79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rPr>
                <w:rFonts w:ascii="Times New Roman" w:hAnsi="Times New Roman" w:cs="Times New Roman"/>
                <w:sz w:val="24"/>
                <w:szCs w:val="24"/>
              </w:rPr>
            </w:pPr>
            <w:r w:rsidRPr="0001461C">
              <w:rPr>
                <w:rFonts w:ascii="Times New Roman" w:hAnsi="Times New Roman" w:cs="Times New Roman"/>
                <w:sz w:val="24"/>
                <w:szCs w:val="24"/>
              </w:rPr>
              <w:t>2828</w:t>
            </w:r>
          </w:p>
        </w:tc>
        <w:tc>
          <w:tcPr>
            <w:tcW w:w="64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rPr>
                <w:rFonts w:ascii="Times New Roman" w:hAnsi="Times New Roman" w:cs="Times New Roman"/>
                <w:sz w:val="24"/>
                <w:szCs w:val="24"/>
              </w:rPr>
            </w:pPr>
            <w:r w:rsidRPr="0001461C">
              <w:rPr>
                <w:rFonts w:ascii="Times New Roman" w:hAnsi="Times New Roman" w:cs="Times New Roman"/>
                <w:sz w:val="24"/>
                <w:szCs w:val="24"/>
              </w:rPr>
              <w:t>0</w:t>
            </w:r>
          </w:p>
        </w:tc>
        <w:tc>
          <w:tcPr>
            <w:tcW w:w="642"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rPr>
                <w:rFonts w:ascii="Times New Roman" w:hAnsi="Times New Roman" w:cs="Times New Roman"/>
                <w:sz w:val="24"/>
                <w:szCs w:val="24"/>
              </w:rPr>
            </w:pPr>
            <w:r w:rsidRPr="0001461C">
              <w:rPr>
                <w:rFonts w:ascii="Times New Roman" w:hAnsi="Times New Roman" w:cs="Times New Roman"/>
                <w:sz w:val="24"/>
                <w:szCs w:val="24"/>
              </w:rPr>
              <w:t>732</w:t>
            </w:r>
          </w:p>
        </w:tc>
      </w:tr>
    </w:tbl>
    <w:p w:rsidR="00D84889" w:rsidRPr="0001461C" w:rsidRDefault="00D84889" w:rsidP="00551509">
      <w:pPr>
        <w:autoSpaceDE w:val="0"/>
        <w:contextualSpacing/>
        <w:jc w:val="both"/>
        <w:rPr>
          <w:rFonts w:ascii="Times New Roman" w:hAnsi="Times New Roman" w:cs="Times New Roman"/>
          <w:b/>
          <w:color w:val="000000"/>
          <w:sz w:val="24"/>
          <w:szCs w:val="24"/>
        </w:rPr>
      </w:pPr>
    </w:p>
    <w:p w:rsidR="00D84889" w:rsidRPr="0001461C" w:rsidRDefault="00D84889" w:rsidP="0001461C">
      <w:pPr>
        <w:tabs>
          <w:tab w:val="left" w:pos="851"/>
        </w:tabs>
        <w:autoSpaceDE w:val="0"/>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ab/>
        <w:t>В связи со сложившейся неблагоприятной санитарно-эпидемиологической обстановкой по новой коронавирусной инфекции в ГБУЗ «ДГП № 86 ДЗМ» в 2021 г. были продолжены следующие меры:</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соблюдение санитарно-эпидемиологического режима сотрудниками;</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создание мобильных бригад для наблюдения пациентов с диагнозом новой коронавирусной инфекцией на дому;</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разделение потоков пациентов;</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организация пунктов термометрии;</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организация кабинета ПЦР диагностики;</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информирование населения о способах защиты от новой коронавирусной инфекции (информация на стендах, сайте, соцсетях);</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усиление режима проветривания и уборок в общественных местах и кабинетах;</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контроль за соблюдением мер социальной дистанции;</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оказание медицинской помощи пациентам с респираторными симптомами на дому;</w:t>
      </w:r>
    </w:p>
    <w:p w:rsidR="00D84889" w:rsidRPr="0001461C" w:rsidRDefault="00D84889" w:rsidP="00E20754">
      <w:pPr>
        <w:pStyle w:val="a3"/>
        <w:numPr>
          <w:ilvl w:val="0"/>
          <w:numId w:val="13"/>
        </w:numPr>
        <w:tabs>
          <w:tab w:val="left" w:pos="851"/>
        </w:tabs>
        <w:autoSpaceDE w:val="0"/>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организация карантинных мероприятий в организованных коллективах (детские сады, школы).</w:t>
      </w:r>
    </w:p>
    <w:p w:rsidR="00D84889" w:rsidRPr="0001461C" w:rsidRDefault="00D84889" w:rsidP="0001461C">
      <w:pPr>
        <w:tabs>
          <w:tab w:val="left" w:pos="851"/>
        </w:tabs>
        <w:autoSpaceDE w:val="0"/>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Количество организованных мобильных бригад составило от 2 до 8 в зависимости от пика заболеваемости.</w:t>
      </w:r>
    </w:p>
    <w:p w:rsidR="00D84889" w:rsidRPr="0001461C" w:rsidRDefault="00D84889" w:rsidP="0001461C">
      <w:pPr>
        <w:tabs>
          <w:tab w:val="left" w:pos="851"/>
        </w:tabs>
        <w:autoSpaceDE w:val="0"/>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По состоянию на 31.12.2021 количество заболевших </w:t>
      </w:r>
      <w:r w:rsidRPr="0001461C">
        <w:rPr>
          <w:rFonts w:ascii="Times New Roman" w:eastAsia="Calibri" w:hAnsi="Times New Roman" w:cs="Times New Roman"/>
          <w:sz w:val="24"/>
          <w:szCs w:val="24"/>
          <w:lang w:val="en-US"/>
        </w:rPr>
        <w:t>COVID</w:t>
      </w:r>
      <w:r w:rsidRPr="0001461C">
        <w:rPr>
          <w:rFonts w:ascii="Times New Roman" w:eastAsia="Calibri" w:hAnsi="Times New Roman" w:cs="Times New Roman"/>
          <w:sz w:val="24"/>
          <w:szCs w:val="24"/>
        </w:rPr>
        <w:t xml:space="preserve">-19 составило 3021, в то время как на 31.12.2020 количество заболевших детей отмечалось 1677. Количество выписанных 3021/1677, количество ПЦР обследований 27933/21303. </w:t>
      </w:r>
    </w:p>
    <w:p w:rsidR="00D84889" w:rsidRPr="0001461C" w:rsidRDefault="00D84889" w:rsidP="0001461C">
      <w:pPr>
        <w:tabs>
          <w:tab w:val="left" w:pos="851"/>
        </w:tabs>
        <w:autoSpaceDE w:val="0"/>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ab/>
      </w:r>
    </w:p>
    <w:p w:rsidR="00D84889" w:rsidRPr="0001461C" w:rsidRDefault="00D84889" w:rsidP="0001461C">
      <w:pPr>
        <w:tabs>
          <w:tab w:val="left" w:pos="851"/>
        </w:tabs>
        <w:ind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 xml:space="preserve">Отделение медицинской профилактики: </w:t>
      </w:r>
    </w:p>
    <w:p w:rsidR="00D84889"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 зоне обслуживания ГБУЗ «ДГП № 86 ДЗМ» находится 77 образовательных учреждений (14 юридических лиц), в составе которых 2 профессиональных образовательных колледжа (2 юридических лица).</w:t>
      </w:r>
    </w:p>
    <w:p w:rsidR="0001461C" w:rsidRPr="0001461C" w:rsidRDefault="0001461C" w:rsidP="00551509">
      <w:pPr>
        <w:ind w:firstLine="720"/>
        <w:contextualSpacing/>
        <w:jc w:val="both"/>
        <w:rPr>
          <w:rFonts w:ascii="Times New Roman" w:hAnsi="Times New Roman" w:cs="Times New Roman"/>
          <w:sz w:val="24"/>
          <w:szCs w:val="24"/>
        </w:rPr>
      </w:pPr>
    </w:p>
    <w:tbl>
      <w:tblPr>
        <w:tblpPr w:leftFromText="180" w:rightFromText="180"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988"/>
        <w:gridCol w:w="1989"/>
        <w:gridCol w:w="1997"/>
        <w:gridCol w:w="1999"/>
      </w:tblGrid>
      <w:tr w:rsidR="00D84889" w:rsidRPr="0001461C" w:rsidTr="0001461C">
        <w:tc>
          <w:tcPr>
            <w:tcW w:w="101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отделение</w:t>
            </w:r>
          </w:p>
        </w:tc>
        <w:tc>
          <w:tcPr>
            <w:tcW w:w="994"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всего</w:t>
            </w:r>
          </w:p>
        </w:tc>
        <w:tc>
          <w:tcPr>
            <w:tcW w:w="995"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ДГП 86</w:t>
            </w:r>
          </w:p>
        </w:tc>
        <w:tc>
          <w:tcPr>
            <w:tcW w:w="999"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Филиал 1</w:t>
            </w:r>
          </w:p>
        </w:tc>
        <w:tc>
          <w:tcPr>
            <w:tcW w:w="100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Филиал 2</w:t>
            </w:r>
          </w:p>
        </w:tc>
      </w:tr>
      <w:tr w:rsidR="00D84889" w:rsidRPr="0001461C" w:rsidTr="0001461C">
        <w:trPr>
          <w:trHeight w:val="767"/>
        </w:trPr>
        <w:tc>
          <w:tcPr>
            <w:tcW w:w="101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Численность учащихся </w:t>
            </w:r>
          </w:p>
        </w:tc>
        <w:tc>
          <w:tcPr>
            <w:tcW w:w="994"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30256</w:t>
            </w:r>
          </w:p>
        </w:tc>
        <w:tc>
          <w:tcPr>
            <w:tcW w:w="995"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11154</w:t>
            </w:r>
          </w:p>
        </w:tc>
        <w:tc>
          <w:tcPr>
            <w:tcW w:w="999"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9753</w:t>
            </w:r>
          </w:p>
        </w:tc>
        <w:tc>
          <w:tcPr>
            <w:tcW w:w="100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9349</w:t>
            </w:r>
          </w:p>
        </w:tc>
      </w:tr>
      <w:tr w:rsidR="00D84889" w:rsidRPr="0001461C" w:rsidTr="0001461C">
        <w:tc>
          <w:tcPr>
            <w:tcW w:w="101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ДОУ</w:t>
            </w:r>
          </w:p>
        </w:tc>
        <w:tc>
          <w:tcPr>
            <w:tcW w:w="994"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47</w:t>
            </w:r>
          </w:p>
        </w:tc>
        <w:tc>
          <w:tcPr>
            <w:tcW w:w="995"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19</w:t>
            </w:r>
          </w:p>
        </w:tc>
        <w:tc>
          <w:tcPr>
            <w:tcW w:w="999"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14</w:t>
            </w:r>
          </w:p>
        </w:tc>
        <w:tc>
          <w:tcPr>
            <w:tcW w:w="100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14</w:t>
            </w:r>
          </w:p>
        </w:tc>
      </w:tr>
      <w:tr w:rsidR="00D84889" w:rsidRPr="0001461C" w:rsidTr="0001461C">
        <w:tc>
          <w:tcPr>
            <w:tcW w:w="101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Школы</w:t>
            </w:r>
          </w:p>
        </w:tc>
        <w:tc>
          <w:tcPr>
            <w:tcW w:w="994"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30</w:t>
            </w:r>
          </w:p>
        </w:tc>
        <w:tc>
          <w:tcPr>
            <w:tcW w:w="995"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11</w:t>
            </w:r>
          </w:p>
        </w:tc>
        <w:tc>
          <w:tcPr>
            <w:tcW w:w="999"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11</w:t>
            </w:r>
          </w:p>
        </w:tc>
        <w:tc>
          <w:tcPr>
            <w:tcW w:w="100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8</w:t>
            </w:r>
          </w:p>
        </w:tc>
      </w:tr>
      <w:tr w:rsidR="00D84889" w:rsidRPr="0001461C" w:rsidTr="0001461C">
        <w:tc>
          <w:tcPr>
            <w:tcW w:w="101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колледж</w:t>
            </w:r>
          </w:p>
        </w:tc>
        <w:tc>
          <w:tcPr>
            <w:tcW w:w="994"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2</w:t>
            </w:r>
          </w:p>
        </w:tc>
        <w:tc>
          <w:tcPr>
            <w:tcW w:w="995"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w:t>
            </w:r>
          </w:p>
        </w:tc>
        <w:tc>
          <w:tcPr>
            <w:tcW w:w="999"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w:t>
            </w:r>
          </w:p>
        </w:tc>
        <w:tc>
          <w:tcPr>
            <w:tcW w:w="100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0</w:t>
            </w:r>
          </w:p>
        </w:tc>
      </w:tr>
    </w:tbl>
    <w:p w:rsidR="00D84889" w:rsidRPr="0001461C" w:rsidRDefault="00D84889" w:rsidP="00551509">
      <w:pPr>
        <w:ind w:firstLine="720"/>
        <w:contextualSpacing/>
        <w:jc w:val="both"/>
        <w:rPr>
          <w:rFonts w:ascii="Times New Roman" w:hAnsi="Times New Roman" w:cs="Times New Roman"/>
          <w:sz w:val="24"/>
          <w:szCs w:val="24"/>
        </w:rPr>
      </w:pPr>
    </w:p>
    <w:p w:rsidR="00160FC1" w:rsidRDefault="00D84889" w:rsidP="00160FC1">
      <w:pPr>
        <w:pStyle w:val="a3"/>
        <w:ind w:left="0" w:firstLine="567"/>
        <w:jc w:val="both"/>
        <w:rPr>
          <w:rFonts w:ascii="Times New Roman" w:hAnsi="Times New Roman" w:cs="Times New Roman"/>
          <w:sz w:val="24"/>
          <w:szCs w:val="24"/>
        </w:rPr>
      </w:pPr>
      <w:r w:rsidRPr="0001461C">
        <w:rPr>
          <w:rFonts w:ascii="Times New Roman" w:hAnsi="Times New Roman" w:cs="Times New Roman"/>
          <w:sz w:val="24"/>
          <w:szCs w:val="24"/>
        </w:rPr>
        <w:t>Лицензировано 77 кабинетов, что составляет 100%.</w:t>
      </w:r>
    </w:p>
    <w:p w:rsidR="00D84889" w:rsidRPr="0001461C" w:rsidRDefault="00D84889" w:rsidP="00160FC1">
      <w:pPr>
        <w:pStyle w:val="a3"/>
        <w:ind w:left="0" w:firstLine="567"/>
        <w:jc w:val="both"/>
        <w:rPr>
          <w:rFonts w:ascii="Times New Roman" w:hAnsi="Times New Roman" w:cs="Times New Roman"/>
          <w:b/>
          <w:sz w:val="24"/>
          <w:szCs w:val="24"/>
        </w:rPr>
      </w:pPr>
      <w:r w:rsidRPr="0001461C">
        <w:rPr>
          <w:rFonts w:ascii="Times New Roman" w:hAnsi="Times New Roman" w:cs="Times New Roman"/>
          <w:b/>
          <w:sz w:val="24"/>
          <w:szCs w:val="24"/>
        </w:rPr>
        <w:t xml:space="preserve">Вакцинация </w:t>
      </w: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Средний процент охвата вакцинацией детского населения по ГБУЗ «ДГП № 86 ДЗМ» в динамике увеличился на 13,6 %, и составил 98,6%. </w:t>
      </w:r>
    </w:p>
    <w:p w:rsidR="00D84889" w:rsidRDefault="00D84889" w:rsidP="0001461C">
      <w:pPr>
        <w:ind w:firstLine="567"/>
        <w:contextualSpacing/>
        <w:rPr>
          <w:rFonts w:ascii="Times New Roman" w:hAnsi="Times New Roman" w:cs="Times New Roman"/>
          <w:b/>
          <w:sz w:val="24"/>
          <w:szCs w:val="24"/>
        </w:rPr>
      </w:pPr>
      <w:r w:rsidRPr="0001461C">
        <w:rPr>
          <w:rFonts w:ascii="Times New Roman" w:hAnsi="Times New Roman" w:cs="Times New Roman"/>
          <w:b/>
          <w:sz w:val="24"/>
          <w:szCs w:val="24"/>
        </w:rPr>
        <w:t>Структура заболеваемости в сравнительной динамике 2020-2021г.г.</w:t>
      </w:r>
    </w:p>
    <w:p w:rsidR="0001461C" w:rsidRPr="0001461C" w:rsidRDefault="0001461C" w:rsidP="0001461C">
      <w:pPr>
        <w:ind w:firstLine="567"/>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108"/>
        <w:gridCol w:w="2019"/>
        <w:gridCol w:w="1562"/>
        <w:gridCol w:w="1578"/>
        <w:gridCol w:w="1871"/>
        <w:gridCol w:w="1853"/>
      </w:tblGrid>
      <w:tr w:rsidR="00D84889" w:rsidRPr="0001461C" w:rsidTr="0001461C">
        <w:tc>
          <w:tcPr>
            <w:tcW w:w="558" w:type="pct"/>
            <w:gridSpan w:val="2"/>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период</w:t>
            </w:r>
          </w:p>
        </w:tc>
        <w:tc>
          <w:tcPr>
            <w:tcW w:w="1011"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Болезни системы кровообращения </w:t>
            </w:r>
          </w:p>
        </w:tc>
        <w:tc>
          <w:tcPr>
            <w:tcW w:w="782"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Болезни органов дыхания</w:t>
            </w:r>
          </w:p>
        </w:tc>
        <w:tc>
          <w:tcPr>
            <w:tcW w:w="784"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Болезни органов пищеварения</w:t>
            </w:r>
          </w:p>
        </w:tc>
        <w:tc>
          <w:tcPr>
            <w:tcW w:w="937"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Болезни костно-мышечной системы</w:t>
            </w:r>
          </w:p>
        </w:tc>
        <w:tc>
          <w:tcPr>
            <w:tcW w:w="928"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Болезни мочеполовой системы</w:t>
            </w:r>
          </w:p>
        </w:tc>
      </w:tr>
      <w:tr w:rsidR="00D84889" w:rsidRPr="0001461C" w:rsidTr="0001461C">
        <w:trPr>
          <w:gridBefore w:val="1"/>
          <w:wBefore w:w="3" w:type="pct"/>
        </w:trPr>
        <w:tc>
          <w:tcPr>
            <w:tcW w:w="555"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2020 г.</w:t>
            </w:r>
          </w:p>
        </w:tc>
        <w:tc>
          <w:tcPr>
            <w:tcW w:w="1011"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1535</w:t>
            </w:r>
          </w:p>
        </w:tc>
        <w:tc>
          <w:tcPr>
            <w:tcW w:w="782"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37624</w:t>
            </w:r>
          </w:p>
        </w:tc>
        <w:tc>
          <w:tcPr>
            <w:tcW w:w="784"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3935</w:t>
            </w:r>
          </w:p>
        </w:tc>
        <w:tc>
          <w:tcPr>
            <w:tcW w:w="937"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2690</w:t>
            </w:r>
          </w:p>
        </w:tc>
        <w:tc>
          <w:tcPr>
            <w:tcW w:w="928"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3977</w:t>
            </w:r>
          </w:p>
        </w:tc>
      </w:tr>
      <w:tr w:rsidR="00D84889" w:rsidRPr="0001461C" w:rsidTr="0001461C">
        <w:trPr>
          <w:gridBefore w:val="1"/>
          <w:wBefore w:w="3" w:type="pct"/>
        </w:trPr>
        <w:tc>
          <w:tcPr>
            <w:tcW w:w="555" w:type="pct"/>
            <w:shd w:val="clear" w:color="auto" w:fill="auto"/>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2021 г.</w:t>
            </w:r>
          </w:p>
        </w:tc>
        <w:tc>
          <w:tcPr>
            <w:tcW w:w="1011"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2008</w:t>
            </w:r>
          </w:p>
        </w:tc>
        <w:tc>
          <w:tcPr>
            <w:tcW w:w="782"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63664</w:t>
            </w:r>
          </w:p>
        </w:tc>
        <w:tc>
          <w:tcPr>
            <w:tcW w:w="784"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4490</w:t>
            </w:r>
          </w:p>
        </w:tc>
        <w:tc>
          <w:tcPr>
            <w:tcW w:w="937"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4577</w:t>
            </w:r>
          </w:p>
        </w:tc>
        <w:tc>
          <w:tcPr>
            <w:tcW w:w="928" w:type="pct"/>
            <w:shd w:val="clear" w:color="auto" w:fill="auto"/>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4756</w:t>
            </w:r>
          </w:p>
        </w:tc>
      </w:tr>
    </w:tbl>
    <w:p w:rsidR="00D84889" w:rsidRPr="0001461C" w:rsidRDefault="00D84889" w:rsidP="00551509">
      <w:pPr>
        <w:ind w:firstLine="708"/>
        <w:contextualSpacing/>
        <w:jc w:val="both"/>
        <w:rPr>
          <w:rFonts w:ascii="Times New Roman" w:hAnsi="Times New Roman" w:cs="Times New Roman"/>
          <w:b/>
          <w:sz w:val="24"/>
          <w:szCs w:val="24"/>
        </w:rPr>
      </w:pPr>
    </w:p>
    <w:p w:rsidR="00D84889" w:rsidRPr="0001461C" w:rsidRDefault="00D84889" w:rsidP="0001461C">
      <w:pPr>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lastRenderedPageBreak/>
        <w:t xml:space="preserve">На первом месте остаются заболевания органов дыхания, на втором – заболевания мочеполовой системы, на третьем месте – заболевания органов пищеварения. </w:t>
      </w:r>
    </w:p>
    <w:p w:rsidR="00D84889" w:rsidRPr="0001461C" w:rsidRDefault="00D84889" w:rsidP="0001461C">
      <w:pPr>
        <w:autoSpaceDE w:val="0"/>
        <w:ind w:firstLine="567"/>
        <w:contextualSpacing/>
        <w:jc w:val="both"/>
        <w:rPr>
          <w:rFonts w:ascii="Times New Roman" w:hAnsi="Times New Roman" w:cs="Times New Roman"/>
          <w:b/>
          <w:color w:val="000000"/>
          <w:sz w:val="24"/>
          <w:szCs w:val="24"/>
        </w:rPr>
      </w:pPr>
      <w:r w:rsidRPr="0001461C">
        <w:rPr>
          <w:rFonts w:ascii="Times New Roman" w:hAnsi="Times New Roman" w:cs="Times New Roman"/>
          <w:b/>
          <w:color w:val="000000"/>
          <w:sz w:val="24"/>
          <w:szCs w:val="24"/>
        </w:rPr>
        <w:t>Поддержание комфорта пребывания в поликлинике:</w:t>
      </w:r>
    </w:p>
    <w:p w:rsidR="00D84889" w:rsidRPr="0001461C" w:rsidRDefault="00D84889" w:rsidP="0001461C">
      <w:pPr>
        <w:autoSpaceDE w:val="0"/>
        <w:ind w:firstLine="567"/>
        <w:contextualSpacing/>
        <w:jc w:val="both"/>
        <w:rPr>
          <w:rFonts w:ascii="Times New Roman" w:hAnsi="Times New Roman" w:cs="Times New Roman"/>
          <w:color w:val="000000"/>
          <w:sz w:val="24"/>
          <w:szCs w:val="24"/>
        </w:rPr>
      </w:pPr>
      <w:r w:rsidRPr="0001461C">
        <w:rPr>
          <w:rFonts w:ascii="Times New Roman" w:hAnsi="Times New Roman" w:cs="Times New Roman"/>
          <w:color w:val="000000"/>
          <w:sz w:val="24"/>
          <w:szCs w:val="24"/>
        </w:rPr>
        <w:t>Врачебные приёмы организованы с учётом разделения потоков здоровых пациентов и пациентов с острой инфекционной патологией. В рамках проекта «</w:t>
      </w:r>
      <w:r w:rsidRPr="0001461C">
        <w:rPr>
          <w:rFonts w:ascii="Times New Roman" w:hAnsi="Times New Roman" w:cs="Times New Roman"/>
          <w:b/>
          <w:color w:val="000000"/>
          <w:sz w:val="24"/>
          <w:szCs w:val="24"/>
        </w:rPr>
        <w:t>Московский стандарт. Детская поликлиника»</w:t>
      </w:r>
      <w:r w:rsidRPr="0001461C">
        <w:rPr>
          <w:rFonts w:ascii="Times New Roman" w:hAnsi="Times New Roman" w:cs="Times New Roman"/>
          <w:color w:val="000000"/>
          <w:sz w:val="24"/>
          <w:szCs w:val="24"/>
        </w:rPr>
        <w:t xml:space="preserve"> созданы зоны комфортного ожидания, установлено информационное табло «живой» очереди Дежурного врача, ведётся визуальный контроль пациентов, находящихся в очереди.</w:t>
      </w:r>
    </w:p>
    <w:p w:rsidR="00D84889" w:rsidRDefault="0001461C" w:rsidP="0001461C">
      <w:pPr>
        <w:ind w:firstLine="567"/>
        <w:contextualSpacing/>
        <w:jc w:val="both"/>
        <w:rPr>
          <w:rFonts w:ascii="Times New Roman" w:hAnsi="Times New Roman" w:cs="Times New Roman"/>
          <w:b/>
          <w:sz w:val="24"/>
          <w:szCs w:val="24"/>
        </w:rPr>
      </w:pPr>
      <w:r>
        <w:rPr>
          <w:rFonts w:ascii="Times New Roman" w:hAnsi="Times New Roman" w:cs="Times New Roman"/>
          <w:b/>
          <w:sz w:val="24"/>
          <w:szCs w:val="24"/>
        </w:rPr>
        <w:t>Работа с обращениями граждан:</w:t>
      </w:r>
    </w:p>
    <w:p w:rsidR="0001461C" w:rsidRPr="0001461C" w:rsidRDefault="0001461C" w:rsidP="00551509">
      <w:pPr>
        <w:contextualSpacing/>
        <w:jc w:val="both"/>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1"/>
        <w:gridCol w:w="3191"/>
        <w:gridCol w:w="2585"/>
      </w:tblGrid>
      <w:tr w:rsidR="00D84889" w:rsidRPr="0001461C" w:rsidTr="0001461C">
        <w:tc>
          <w:tcPr>
            <w:tcW w:w="2111"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подразделение</w:t>
            </w:r>
          </w:p>
        </w:tc>
        <w:tc>
          <w:tcPr>
            <w:tcW w:w="1596"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Количество поступивших обращений</w:t>
            </w:r>
          </w:p>
        </w:tc>
        <w:tc>
          <w:tcPr>
            <w:tcW w:w="1293" w:type="pct"/>
            <w:tcBorders>
              <w:top w:val="single" w:sz="4" w:space="0" w:color="000000"/>
              <w:left w:val="single" w:sz="4" w:space="0" w:color="000000"/>
              <w:bottom w:val="single" w:sz="4" w:space="0" w:color="000000"/>
              <w:right w:val="single" w:sz="4" w:space="0" w:color="000000"/>
            </w:tcBorders>
            <w:vAlign w:val="center"/>
            <w:hideMark/>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Из них обосновано</w:t>
            </w:r>
          </w:p>
        </w:tc>
      </w:tr>
      <w:tr w:rsidR="00D84889" w:rsidRPr="0001461C" w:rsidTr="0001461C">
        <w:tc>
          <w:tcPr>
            <w:tcW w:w="211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ГБУЗ «ДГП № 86 ДЗМ» всего</w:t>
            </w:r>
          </w:p>
        </w:tc>
        <w:tc>
          <w:tcPr>
            <w:tcW w:w="1596"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338</w:t>
            </w:r>
          </w:p>
        </w:tc>
        <w:tc>
          <w:tcPr>
            <w:tcW w:w="1293"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22</w:t>
            </w:r>
          </w:p>
        </w:tc>
      </w:tr>
      <w:tr w:rsidR="00D84889" w:rsidRPr="0001461C" w:rsidTr="0001461C">
        <w:tc>
          <w:tcPr>
            <w:tcW w:w="211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ДГП № 86</w:t>
            </w:r>
          </w:p>
        </w:tc>
        <w:tc>
          <w:tcPr>
            <w:tcW w:w="1596"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227</w:t>
            </w:r>
          </w:p>
        </w:tc>
        <w:tc>
          <w:tcPr>
            <w:tcW w:w="1293"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11</w:t>
            </w:r>
          </w:p>
        </w:tc>
      </w:tr>
      <w:tr w:rsidR="00D84889" w:rsidRPr="0001461C" w:rsidTr="0001461C">
        <w:tc>
          <w:tcPr>
            <w:tcW w:w="211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Филиал 1</w:t>
            </w:r>
          </w:p>
        </w:tc>
        <w:tc>
          <w:tcPr>
            <w:tcW w:w="1596"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43</w:t>
            </w:r>
          </w:p>
        </w:tc>
        <w:tc>
          <w:tcPr>
            <w:tcW w:w="1293"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5</w:t>
            </w:r>
          </w:p>
        </w:tc>
      </w:tr>
      <w:tr w:rsidR="00D84889" w:rsidRPr="0001461C" w:rsidTr="0001461C">
        <w:tc>
          <w:tcPr>
            <w:tcW w:w="2111"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Филиал 2 </w:t>
            </w:r>
          </w:p>
        </w:tc>
        <w:tc>
          <w:tcPr>
            <w:tcW w:w="1596"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68</w:t>
            </w:r>
          </w:p>
        </w:tc>
        <w:tc>
          <w:tcPr>
            <w:tcW w:w="1293" w:type="pct"/>
            <w:tcBorders>
              <w:top w:val="single" w:sz="4" w:space="0" w:color="000000"/>
              <w:left w:val="single" w:sz="4" w:space="0" w:color="000000"/>
              <w:bottom w:val="single" w:sz="4" w:space="0" w:color="000000"/>
              <w:right w:val="single" w:sz="4" w:space="0" w:color="000000"/>
            </w:tcBorders>
            <w:vAlign w:val="center"/>
          </w:tcPr>
          <w:p w:rsidR="00D84889" w:rsidRPr="0001461C" w:rsidRDefault="00D84889" w:rsidP="00551509">
            <w:pPr>
              <w:contextualSpacing/>
              <w:jc w:val="center"/>
              <w:rPr>
                <w:rFonts w:ascii="Times New Roman" w:hAnsi="Times New Roman" w:cs="Times New Roman"/>
                <w:sz w:val="24"/>
                <w:szCs w:val="24"/>
              </w:rPr>
            </w:pPr>
            <w:r w:rsidRPr="0001461C">
              <w:rPr>
                <w:rFonts w:ascii="Times New Roman" w:hAnsi="Times New Roman" w:cs="Times New Roman"/>
                <w:sz w:val="24"/>
                <w:szCs w:val="24"/>
              </w:rPr>
              <w:t>6</w:t>
            </w:r>
          </w:p>
        </w:tc>
      </w:tr>
    </w:tbl>
    <w:p w:rsidR="0001461C" w:rsidRDefault="0001461C" w:rsidP="00551509">
      <w:pPr>
        <w:ind w:firstLine="708"/>
        <w:contextualSpacing/>
        <w:jc w:val="both"/>
        <w:rPr>
          <w:rFonts w:ascii="Times New Roman" w:hAnsi="Times New Roman" w:cs="Times New Roman"/>
          <w:sz w:val="24"/>
          <w:szCs w:val="24"/>
        </w:rPr>
      </w:pP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 xml:space="preserve">В динамике от 2020 г. количество обращений в целом увеличились на 40%, и составило 338 обращений. </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b/>
          <w:sz w:val="24"/>
          <w:szCs w:val="24"/>
        </w:rPr>
        <w:t xml:space="preserve">Оборудование поликлиники: </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Все кабинеты ГБУЗ «ДГП № 86 ДЗМ» укомплектованы в соответствии с Приказом Министерства Здравоохранения РФ от 07.03.2018 г. №92н, в том числе:</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Денситометр – 1 шт.</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Рентген – 4 шт.</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УЗИ – 17 шт.</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Аппараты Холтеровского ЭКГ мониторирования – 3 шт.</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Аппараты суточного мониторирования АД – 4 шт.</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Стресс система (с велоэргометром) - 1 шт.</w:t>
      </w:r>
    </w:p>
    <w:p w:rsidR="00D84889" w:rsidRPr="0001461C"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Стресс система (с беговой дорожкой) - 1 шт.</w:t>
      </w:r>
    </w:p>
    <w:p w:rsidR="00160FC1" w:rsidRDefault="00D84889" w:rsidP="0001461C">
      <w:pPr>
        <w:tabs>
          <w:tab w:val="left" w:pos="851"/>
        </w:tabs>
        <w:ind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ЭЭГ- 1 шт.</w:t>
      </w:r>
    </w:p>
    <w:p w:rsidR="00D84889" w:rsidRDefault="00D84889" w:rsidP="0001461C">
      <w:pPr>
        <w:tabs>
          <w:tab w:val="left" w:pos="851"/>
        </w:tabs>
        <w:ind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Кадро</w:t>
      </w:r>
      <w:r w:rsidR="0001461C">
        <w:rPr>
          <w:rFonts w:ascii="Times New Roman" w:hAnsi="Times New Roman" w:cs="Times New Roman"/>
          <w:b/>
          <w:sz w:val="24"/>
          <w:szCs w:val="24"/>
        </w:rPr>
        <w:t>вый состав ГБУЗ «ДГП № 86 ДЗМ»</w:t>
      </w:r>
    </w:p>
    <w:p w:rsidR="0001461C" w:rsidRPr="0001461C" w:rsidRDefault="0001461C" w:rsidP="0001461C">
      <w:pPr>
        <w:tabs>
          <w:tab w:val="left" w:pos="851"/>
        </w:tabs>
        <w:ind w:firstLine="567"/>
        <w:contextualSpacing/>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879"/>
        <w:gridCol w:w="2735"/>
        <w:gridCol w:w="3039"/>
      </w:tblGrid>
      <w:tr w:rsidR="00D84889" w:rsidRPr="0001461C" w:rsidTr="0001461C">
        <w:tc>
          <w:tcPr>
            <w:tcW w:w="672" w:type="pct"/>
            <w:vMerge w:val="restar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p>
        </w:tc>
        <w:tc>
          <w:tcPr>
            <w:tcW w:w="4328" w:type="pct"/>
            <w:gridSpan w:val="3"/>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2021 год</w:t>
            </w:r>
          </w:p>
        </w:tc>
      </w:tr>
      <w:tr w:rsidR="00D84889" w:rsidRPr="0001461C" w:rsidTr="0001461C">
        <w:tc>
          <w:tcPr>
            <w:tcW w:w="672" w:type="pct"/>
            <w:vMerge/>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p>
        </w:tc>
        <w:tc>
          <w:tcPr>
            <w:tcW w:w="144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Штатные должности</w:t>
            </w:r>
          </w:p>
        </w:tc>
        <w:tc>
          <w:tcPr>
            <w:tcW w:w="1368"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занято</w:t>
            </w:r>
          </w:p>
        </w:tc>
        <w:tc>
          <w:tcPr>
            <w:tcW w:w="1521"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Физические лица</w:t>
            </w:r>
          </w:p>
        </w:tc>
      </w:tr>
      <w:tr w:rsidR="00D84889" w:rsidRPr="0001461C" w:rsidTr="0001461C">
        <w:tc>
          <w:tcPr>
            <w:tcW w:w="67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врачи</w:t>
            </w:r>
          </w:p>
        </w:tc>
        <w:tc>
          <w:tcPr>
            <w:tcW w:w="144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168,00</w:t>
            </w:r>
          </w:p>
        </w:tc>
        <w:tc>
          <w:tcPr>
            <w:tcW w:w="1368"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155,25</w:t>
            </w:r>
          </w:p>
        </w:tc>
        <w:tc>
          <w:tcPr>
            <w:tcW w:w="1521"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153</w:t>
            </w:r>
          </w:p>
        </w:tc>
      </w:tr>
      <w:tr w:rsidR="00D84889" w:rsidRPr="0001461C" w:rsidTr="0001461C">
        <w:tc>
          <w:tcPr>
            <w:tcW w:w="67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СМП</w:t>
            </w:r>
          </w:p>
        </w:tc>
        <w:tc>
          <w:tcPr>
            <w:tcW w:w="144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227,5</w:t>
            </w:r>
          </w:p>
        </w:tc>
        <w:tc>
          <w:tcPr>
            <w:tcW w:w="1368"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198.75</w:t>
            </w:r>
          </w:p>
        </w:tc>
        <w:tc>
          <w:tcPr>
            <w:tcW w:w="1521"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192</w:t>
            </w:r>
          </w:p>
        </w:tc>
      </w:tr>
      <w:tr w:rsidR="00D84889" w:rsidRPr="0001461C" w:rsidTr="0001461C">
        <w:tc>
          <w:tcPr>
            <w:tcW w:w="67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прочие</w:t>
            </w:r>
          </w:p>
        </w:tc>
        <w:tc>
          <w:tcPr>
            <w:tcW w:w="144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100,25</w:t>
            </w:r>
          </w:p>
        </w:tc>
        <w:tc>
          <w:tcPr>
            <w:tcW w:w="1368"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97,25</w:t>
            </w:r>
          </w:p>
        </w:tc>
        <w:tc>
          <w:tcPr>
            <w:tcW w:w="1521"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96</w:t>
            </w:r>
          </w:p>
        </w:tc>
      </w:tr>
      <w:tr w:rsidR="00D84889" w:rsidRPr="0001461C" w:rsidTr="0001461C">
        <w:tc>
          <w:tcPr>
            <w:tcW w:w="672"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всего</w:t>
            </w:r>
          </w:p>
        </w:tc>
        <w:tc>
          <w:tcPr>
            <w:tcW w:w="1440"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495,75</w:t>
            </w:r>
          </w:p>
        </w:tc>
        <w:tc>
          <w:tcPr>
            <w:tcW w:w="1368"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451,25</w:t>
            </w:r>
          </w:p>
        </w:tc>
        <w:tc>
          <w:tcPr>
            <w:tcW w:w="1521" w:type="pct"/>
            <w:shd w:val="clear" w:color="auto" w:fill="auto"/>
          </w:tcPr>
          <w:p w:rsidR="00D84889" w:rsidRPr="0001461C" w:rsidRDefault="00D84889" w:rsidP="00551509">
            <w:pPr>
              <w:contextualSpacing/>
              <w:jc w:val="center"/>
              <w:rPr>
                <w:rFonts w:ascii="Times New Roman" w:eastAsia="Calibri" w:hAnsi="Times New Roman" w:cs="Times New Roman"/>
                <w:sz w:val="24"/>
                <w:szCs w:val="24"/>
              </w:rPr>
            </w:pPr>
            <w:r w:rsidRPr="0001461C">
              <w:rPr>
                <w:rFonts w:ascii="Times New Roman" w:eastAsia="Calibri" w:hAnsi="Times New Roman" w:cs="Times New Roman"/>
                <w:sz w:val="24"/>
                <w:szCs w:val="24"/>
              </w:rPr>
              <w:t>441</w:t>
            </w:r>
          </w:p>
        </w:tc>
      </w:tr>
    </w:tbl>
    <w:p w:rsidR="0001461C" w:rsidRDefault="0001461C" w:rsidP="00551509">
      <w:pPr>
        <w:ind w:firstLine="708"/>
        <w:contextualSpacing/>
        <w:jc w:val="both"/>
        <w:rPr>
          <w:rFonts w:ascii="Times New Roman" w:eastAsia="Calibri" w:hAnsi="Times New Roman" w:cs="Times New Roman"/>
          <w:sz w:val="24"/>
          <w:szCs w:val="24"/>
        </w:rPr>
      </w:pPr>
    </w:p>
    <w:p w:rsidR="00D84889" w:rsidRPr="0001461C" w:rsidRDefault="00D84889" w:rsidP="0001461C">
      <w:pPr>
        <w:tabs>
          <w:tab w:val="left" w:pos="851"/>
        </w:tabs>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Укомплектованность врачами педиатрами участковыми в 2021 г. составила 91%.</w:t>
      </w:r>
    </w:p>
    <w:p w:rsidR="00D84889" w:rsidRPr="0001461C" w:rsidRDefault="00D84889" w:rsidP="0001461C">
      <w:pPr>
        <w:tabs>
          <w:tab w:val="left" w:pos="851"/>
        </w:tabs>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Категории сотрудников: </w:t>
      </w:r>
    </w:p>
    <w:p w:rsidR="00D84889" w:rsidRPr="0001461C" w:rsidRDefault="00D84889" w:rsidP="00E20754">
      <w:pPr>
        <w:pStyle w:val="a3"/>
        <w:numPr>
          <w:ilvl w:val="0"/>
          <w:numId w:val="14"/>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Кандидат медицинских наук – 4</w:t>
      </w:r>
    </w:p>
    <w:p w:rsidR="00D84889" w:rsidRPr="0001461C" w:rsidRDefault="00D84889" w:rsidP="00E20754">
      <w:pPr>
        <w:pStyle w:val="a3"/>
        <w:numPr>
          <w:ilvl w:val="0"/>
          <w:numId w:val="14"/>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Врач высшей категории – 18</w:t>
      </w:r>
    </w:p>
    <w:p w:rsidR="00D84889" w:rsidRPr="0001461C" w:rsidRDefault="00D84889" w:rsidP="00E20754">
      <w:pPr>
        <w:pStyle w:val="a3"/>
        <w:numPr>
          <w:ilvl w:val="0"/>
          <w:numId w:val="14"/>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Врач первой категории – 5</w:t>
      </w:r>
    </w:p>
    <w:p w:rsidR="00D84889" w:rsidRPr="0001461C" w:rsidRDefault="00D84889" w:rsidP="00E20754">
      <w:pPr>
        <w:pStyle w:val="a3"/>
        <w:numPr>
          <w:ilvl w:val="0"/>
          <w:numId w:val="14"/>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Врач второй категории – 1. </w:t>
      </w:r>
    </w:p>
    <w:p w:rsidR="00D84889" w:rsidRPr="0001461C" w:rsidRDefault="00D84889" w:rsidP="0001461C">
      <w:pPr>
        <w:tabs>
          <w:tab w:val="left" w:pos="851"/>
        </w:tabs>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В 2021 году в учреждение приняты на работу 59 человек, из них молодые специалисты – 10 человек. </w:t>
      </w:r>
    </w:p>
    <w:p w:rsidR="00D84889" w:rsidRPr="0001461C" w:rsidRDefault="00D84889" w:rsidP="0001461C">
      <w:pPr>
        <w:tabs>
          <w:tab w:val="left" w:pos="851"/>
        </w:tabs>
        <w:ind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 xml:space="preserve">Для эффективной работы молодых специалистов созданы специальные условия. В поликлинике организовано наставничество, являющееся важным элементом системы адаптации и предназначено формировать у молодых специалистов совокупность знаний об учреждении, умений и навыков профессиональных и социальных действий, направленных на достижение поставленных целей, развитие интереса к трудовой деятельности. </w:t>
      </w:r>
    </w:p>
    <w:p w:rsidR="00D84889" w:rsidRPr="0001461C" w:rsidRDefault="00D84889" w:rsidP="0001461C">
      <w:pPr>
        <w:tabs>
          <w:tab w:val="left" w:pos="851"/>
        </w:tabs>
        <w:ind w:firstLine="567"/>
        <w:contextualSpacing/>
        <w:jc w:val="both"/>
        <w:rPr>
          <w:rFonts w:ascii="Times New Roman" w:eastAsia="Calibri" w:hAnsi="Times New Roman" w:cs="Times New Roman"/>
          <w:b/>
          <w:sz w:val="24"/>
          <w:szCs w:val="24"/>
        </w:rPr>
      </w:pPr>
    </w:p>
    <w:p w:rsidR="00D84889" w:rsidRPr="0001461C" w:rsidRDefault="00D84889" w:rsidP="0001461C">
      <w:pPr>
        <w:tabs>
          <w:tab w:val="left" w:pos="851"/>
        </w:tabs>
        <w:ind w:firstLine="567"/>
        <w:contextualSpacing/>
        <w:jc w:val="both"/>
        <w:rPr>
          <w:rFonts w:ascii="Times New Roman" w:eastAsia="Calibri" w:hAnsi="Times New Roman" w:cs="Times New Roman"/>
          <w:b/>
          <w:sz w:val="24"/>
          <w:szCs w:val="24"/>
        </w:rPr>
      </w:pPr>
      <w:r w:rsidRPr="0001461C">
        <w:rPr>
          <w:rFonts w:ascii="Times New Roman" w:eastAsia="Calibri" w:hAnsi="Times New Roman" w:cs="Times New Roman"/>
          <w:b/>
          <w:sz w:val="24"/>
          <w:szCs w:val="24"/>
        </w:rPr>
        <w:t xml:space="preserve">Реализованные мероприятия: </w:t>
      </w:r>
    </w:p>
    <w:p w:rsidR="00D84889" w:rsidRPr="0001461C" w:rsidRDefault="00D84889" w:rsidP="0001461C">
      <w:pPr>
        <w:numPr>
          <w:ilvl w:val="0"/>
          <w:numId w:val="4"/>
        </w:numPr>
        <w:tabs>
          <w:tab w:val="left" w:pos="851"/>
        </w:tabs>
        <w:ind w:left="0"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u w:val="single"/>
        </w:rPr>
        <w:t xml:space="preserve">Адаптационная деятельность медицинской организации с учетом динамики распростронения короновирусной инфекции </w:t>
      </w:r>
      <w:r w:rsidRPr="0001461C">
        <w:rPr>
          <w:rFonts w:ascii="Times New Roman" w:eastAsia="Calibri" w:hAnsi="Times New Roman" w:cs="Times New Roman"/>
          <w:sz w:val="24"/>
          <w:szCs w:val="24"/>
          <w:u w:val="single"/>
          <w:lang w:val="en-US"/>
        </w:rPr>
        <w:t>COVID</w:t>
      </w:r>
      <w:r w:rsidRPr="0001461C">
        <w:rPr>
          <w:rFonts w:ascii="Times New Roman" w:eastAsia="Calibri" w:hAnsi="Times New Roman" w:cs="Times New Roman"/>
          <w:sz w:val="24"/>
          <w:szCs w:val="24"/>
          <w:u w:val="single"/>
        </w:rPr>
        <w:t>-19</w:t>
      </w:r>
      <w:r w:rsidRPr="0001461C">
        <w:rPr>
          <w:rFonts w:ascii="Times New Roman" w:eastAsia="Calibri" w:hAnsi="Times New Roman" w:cs="Times New Roman"/>
          <w:sz w:val="24"/>
          <w:szCs w:val="24"/>
        </w:rPr>
        <w:t>:</w:t>
      </w:r>
    </w:p>
    <w:p w:rsidR="00D84889" w:rsidRPr="0001461C" w:rsidRDefault="00D84889" w:rsidP="00E20754">
      <w:pPr>
        <w:numPr>
          <w:ilvl w:val="0"/>
          <w:numId w:val="15"/>
        </w:numPr>
        <w:tabs>
          <w:tab w:val="left" w:pos="851"/>
        </w:tabs>
        <w:ind w:left="0"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lastRenderedPageBreak/>
        <w:t>Работа мобильных бригад и педиатрической службы при работе с пациентами ОРВИ/COVID</w:t>
      </w:r>
      <w:r w:rsidR="00160FC1">
        <w:rPr>
          <w:rFonts w:ascii="Times New Roman" w:eastAsia="Calibri" w:hAnsi="Times New Roman" w:cs="Times New Roman"/>
          <w:sz w:val="24"/>
          <w:szCs w:val="24"/>
        </w:rPr>
        <w:t>;</w:t>
      </w:r>
    </w:p>
    <w:p w:rsidR="00D84889" w:rsidRPr="0001461C" w:rsidRDefault="00D84889" w:rsidP="00E20754">
      <w:pPr>
        <w:numPr>
          <w:ilvl w:val="0"/>
          <w:numId w:val="15"/>
        </w:numPr>
        <w:tabs>
          <w:tab w:val="left" w:pos="851"/>
        </w:tabs>
        <w:ind w:left="0"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Возобновление профилактических осмотров с 05.2021 г.</w:t>
      </w:r>
      <w:r w:rsidR="00160FC1">
        <w:rPr>
          <w:rFonts w:ascii="Times New Roman" w:eastAsia="Calibri" w:hAnsi="Times New Roman" w:cs="Times New Roman"/>
          <w:sz w:val="24"/>
          <w:szCs w:val="24"/>
        </w:rPr>
        <w:t>;</w:t>
      </w:r>
    </w:p>
    <w:p w:rsidR="00D84889" w:rsidRPr="0001461C" w:rsidRDefault="00D84889" w:rsidP="00E20754">
      <w:pPr>
        <w:numPr>
          <w:ilvl w:val="0"/>
          <w:numId w:val="15"/>
        </w:numPr>
        <w:tabs>
          <w:tab w:val="left" w:pos="851"/>
        </w:tabs>
        <w:ind w:left="0"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Догоняющая иммунизация</w:t>
      </w:r>
      <w:r w:rsidR="00160FC1">
        <w:rPr>
          <w:rFonts w:ascii="Times New Roman" w:eastAsia="Calibri" w:hAnsi="Times New Roman" w:cs="Times New Roman"/>
          <w:sz w:val="24"/>
          <w:szCs w:val="24"/>
        </w:rPr>
        <w:t>.</w:t>
      </w:r>
    </w:p>
    <w:p w:rsidR="00D84889" w:rsidRPr="0001461C" w:rsidRDefault="00D84889" w:rsidP="0001461C">
      <w:pPr>
        <w:numPr>
          <w:ilvl w:val="0"/>
          <w:numId w:val="4"/>
        </w:numPr>
        <w:tabs>
          <w:tab w:val="left" w:pos="851"/>
        </w:tabs>
        <w:ind w:left="0" w:firstLine="567"/>
        <w:contextualSpacing/>
        <w:jc w:val="both"/>
        <w:rPr>
          <w:rFonts w:ascii="Times New Roman" w:eastAsia="Calibri" w:hAnsi="Times New Roman" w:cs="Times New Roman"/>
          <w:sz w:val="24"/>
          <w:szCs w:val="24"/>
          <w:u w:val="single"/>
        </w:rPr>
      </w:pPr>
      <w:r w:rsidRPr="0001461C">
        <w:rPr>
          <w:rFonts w:ascii="Times New Roman" w:eastAsia="Calibri" w:hAnsi="Times New Roman" w:cs="Times New Roman"/>
          <w:sz w:val="24"/>
          <w:szCs w:val="24"/>
          <w:u w:val="single"/>
        </w:rPr>
        <w:t>Открытие филиала 1:</w:t>
      </w:r>
    </w:p>
    <w:p w:rsidR="00D84889" w:rsidRPr="0001461C" w:rsidRDefault="00D84889" w:rsidP="00E20754">
      <w:pPr>
        <w:numPr>
          <w:ilvl w:val="0"/>
          <w:numId w:val="16"/>
        </w:numPr>
        <w:tabs>
          <w:tab w:val="left" w:pos="851"/>
        </w:tabs>
        <w:ind w:left="0"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Организация и перевод сотрудников в новое здание амбулаторного центра</w:t>
      </w:r>
      <w:r w:rsidR="00160FC1">
        <w:rPr>
          <w:rFonts w:ascii="Times New Roman" w:eastAsia="Calibri" w:hAnsi="Times New Roman" w:cs="Times New Roman"/>
          <w:sz w:val="24"/>
          <w:szCs w:val="24"/>
        </w:rPr>
        <w:t>;</w:t>
      </w:r>
    </w:p>
    <w:p w:rsidR="00D84889" w:rsidRPr="0001461C" w:rsidRDefault="00D84889" w:rsidP="00E20754">
      <w:pPr>
        <w:numPr>
          <w:ilvl w:val="0"/>
          <w:numId w:val="16"/>
        </w:numPr>
        <w:tabs>
          <w:tab w:val="left" w:pos="851"/>
        </w:tabs>
        <w:ind w:left="0" w:firstLine="567"/>
        <w:contextualSpacing/>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Возврат прикрепленного населения на участки обслуживания</w:t>
      </w:r>
      <w:r w:rsidR="00160FC1">
        <w:rPr>
          <w:rFonts w:ascii="Times New Roman" w:eastAsia="Calibri" w:hAnsi="Times New Roman" w:cs="Times New Roman"/>
          <w:sz w:val="24"/>
          <w:szCs w:val="24"/>
        </w:rPr>
        <w:t>.</w:t>
      </w:r>
    </w:p>
    <w:p w:rsidR="00D84889" w:rsidRPr="0001461C" w:rsidRDefault="00D84889" w:rsidP="0001461C">
      <w:pPr>
        <w:numPr>
          <w:ilvl w:val="0"/>
          <w:numId w:val="4"/>
        </w:numPr>
        <w:tabs>
          <w:tab w:val="left" w:pos="851"/>
        </w:tabs>
        <w:ind w:left="0" w:firstLine="567"/>
        <w:contextualSpacing/>
        <w:jc w:val="both"/>
        <w:rPr>
          <w:rFonts w:ascii="Times New Roman" w:eastAsia="Calibri" w:hAnsi="Times New Roman" w:cs="Times New Roman"/>
          <w:sz w:val="24"/>
          <w:szCs w:val="24"/>
          <w:u w:val="single"/>
        </w:rPr>
      </w:pPr>
      <w:r w:rsidRPr="0001461C">
        <w:rPr>
          <w:rFonts w:ascii="Times New Roman" w:eastAsia="Calibri" w:hAnsi="Times New Roman" w:cs="Times New Roman"/>
          <w:sz w:val="24"/>
          <w:szCs w:val="24"/>
          <w:u w:val="single"/>
        </w:rPr>
        <w:t>Цифровизация:</w:t>
      </w:r>
    </w:p>
    <w:p w:rsidR="00D84889" w:rsidRPr="0001461C" w:rsidRDefault="00D84889" w:rsidP="00E20754">
      <w:pPr>
        <w:pStyle w:val="a3"/>
        <w:numPr>
          <w:ilvl w:val="0"/>
          <w:numId w:val="17"/>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Переход на электронную медицинскую карту пациента, а так же появилась возможность доступа</w:t>
      </w:r>
      <w:r w:rsidR="00160FC1">
        <w:rPr>
          <w:rFonts w:ascii="Times New Roman" w:eastAsia="Calibri" w:hAnsi="Times New Roman" w:cs="Times New Roman"/>
          <w:sz w:val="24"/>
          <w:szCs w:val="24"/>
        </w:rPr>
        <w:t xml:space="preserve"> </w:t>
      </w:r>
      <w:r w:rsidRPr="0001461C">
        <w:rPr>
          <w:rFonts w:ascii="Times New Roman" w:eastAsia="Calibri" w:hAnsi="Times New Roman" w:cs="Times New Roman"/>
          <w:sz w:val="24"/>
          <w:szCs w:val="24"/>
        </w:rPr>
        <w:t>законным представителям</w:t>
      </w:r>
      <w:r w:rsidR="00160FC1">
        <w:rPr>
          <w:rFonts w:ascii="Times New Roman" w:eastAsia="Calibri" w:hAnsi="Times New Roman" w:cs="Times New Roman"/>
          <w:sz w:val="24"/>
          <w:szCs w:val="24"/>
        </w:rPr>
        <w:t>;</w:t>
      </w:r>
    </w:p>
    <w:p w:rsidR="00D84889" w:rsidRPr="0001461C" w:rsidRDefault="00D84889" w:rsidP="00E20754">
      <w:pPr>
        <w:pStyle w:val="a3"/>
        <w:numPr>
          <w:ilvl w:val="0"/>
          <w:numId w:val="17"/>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Выписка рецептов МРП без посещения МО</w:t>
      </w:r>
      <w:r w:rsidR="00160FC1">
        <w:rPr>
          <w:rFonts w:ascii="Times New Roman" w:eastAsia="Calibri" w:hAnsi="Times New Roman" w:cs="Times New Roman"/>
          <w:sz w:val="24"/>
          <w:szCs w:val="24"/>
        </w:rPr>
        <w:t>;</w:t>
      </w:r>
    </w:p>
    <w:p w:rsidR="00D84889" w:rsidRPr="0001461C" w:rsidRDefault="00D84889" w:rsidP="00E20754">
      <w:pPr>
        <w:pStyle w:val="a3"/>
        <w:numPr>
          <w:ilvl w:val="0"/>
          <w:numId w:val="17"/>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Дистанционное непрерывное медицинское образование</w:t>
      </w:r>
      <w:r w:rsidR="00160FC1">
        <w:rPr>
          <w:rFonts w:ascii="Times New Roman" w:eastAsia="Calibri" w:hAnsi="Times New Roman" w:cs="Times New Roman"/>
          <w:sz w:val="24"/>
          <w:szCs w:val="24"/>
        </w:rPr>
        <w:t>.</w:t>
      </w:r>
    </w:p>
    <w:p w:rsidR="00D84889" w:rsidRPr="0001461C" w:rsidRDefault="00D84889" w:rsidP="0001461C">
      <w:pPr>
        <w:numPr>
          <w:ilvl w:val="0"/>
          <w:numId w:val="4"/>
        </w:numPr>
        <w:tabs>
          <w:tab w:val="left" w:pos="851"/>
        </w:tabs>
        <w:ind w:left="0" w:firstLine="567"/>
        <w:contextualSpacing/>
        <w:jc w:val="both"/>
        <w:rPr>
          <w:rFonts w:ascii="Times New Roman" w:eastAsia="Calibri" w:hAnsi="Times New Roman" w:cs="Times New Roman"/>
          <w:sz w:val="24"/>
          <w:szCs w:val="24"/>
          <w:u w:val="single"/>
        </w:rPr>
      </w:pPr>
      <w:r w:rsidRPr="0001461C">
        <w:rPr>
          <w:rFonts w:ascii="Times New Roman" w:eastAsia="Calibri" w:hAnsi="Times New Roman" w:cs="Times New Roman"/>
          <w:sz w:val="24"/>
          <w:szCs w:val="24"/>
          <w:u w:val="single"/>
        </w:rPr>
        <w:t xml:space="preserve">Клинические исследования вакцины против </w:t>
      </w:r>
      <w:r w:rsidRPr="0001461C">
        <w:rPr>
          <w:rFonts w:ascii="Times New Roman" w:eastAsia="Calibri" w:hAnsi="Times New Roman" w:cs="Times New Roman"/>
          <w:sz w:val="24"/>
          <w:szCs w:val="24"/>
          <w:u w:val="single"/>
          <w:lang w:val="en-US"/>
        </w:rPr>
        <w:t>COVID</w:t>
      </w:r>
      <w:r w:rsidRPr="0001461C">
        <w:rPr>
          <w:rFonts w:ascii="Times New Roman" w:eastAsia="Calibri" w:hAnsi="Times New Roman" w:cs="Times New Roman"/>
          <w:sz w:val="24"/>
          <w:szCs w:val="24"/>
          <w:u w:val="single"/>
        </w:rPr>
        <w:t>-19 для подростков:</w:t>
      </w:r>
    </w:p>
    <w:p w:rsidR="00D84889" w:rsidRPr="0001461C" w:rsidRDefault="00D84889" w:rsidP="00E20754">
      <w:pPr>
        <w:pStyle w:val="a3"/>
        <w:numPr>
          <w:ilvl w:val="0"/>
          <w:numId w:val="18"/>
        </w:numPr>
        <w:tabs>
          <w:tab w:val="left" w:pos="851"/>
        </w:tabs>
        <w:ind w:left="0" w:firstLine="567"/>
        <w:jc w:val="both"/>
        <w:rPr>
          <w:rFonts w:ascii="Times New Roman" w:eastAsia="Calibri" w:hAnsi="Times New Roman" w:cs="Times New Roman"/>
          <w:sz w:val="24"/>
          <w:szCs w:val="24"/>
        </w:rPr>
      </w:pPr>
      <w:r w:rsidRPr="0001461C">
        <w:rPr>
          <w:rFonts w:ascii="Times New Roman" w:eastAsia="Calibri" w:hAnsi="Times New Roman" w:cs="Times New Roman"/>
          <w:sz w:val="24"/>
          <w:szCs w:val="24"/>
        </w:rPr>
        <w:t>Организация отделения с предоставлением площадей и оборудования в головном подразделении</w:t>
      </w:r>
      <w:r w:rsidR="00160FC1">
        <w:rPr>
          <w:rFonts w:ascii="Times New Roman" w:eastAsia="Calibri" w:hAnsi="Times New Roman" w:cs="Times New Roman"/>
          <w:sz w:val="24"/>
          <w:szCs w:val="24"/>
        </w:rPr>
        <w:t>.</w:t>
      </w:r>
    </w:p>
    <w:p w:rsidR="00D84889" w:rsidRPr="0001461C" w:rsidRDefault="00D84889" w:rsidP="0001461C">
      <w:pPr>
        <w:tabs>
          <w:tab w:val="left" w:pos="851"/>
        </w:tabs>
        <w:ind w:firstLine="567"/>
        <w:contextualSpacing/>
        <w:jc w:val="both"/>
        <w:rPr>
          <w:rFonts w:ascii="Times New Roman" w:eastAsia="Calibri" w:hAnsi="Times New Roman" w:cs="Times New Roman"/>
          <w:b/>
          <w:sz w:val="24"/>
          <w:szCs w:val="24"/>
        </w:rPr>
      </w:pPr>
    </w:p>
    <w:p w:rsidR="00D84889" w:rsidRPr="0001461C" w:rsidRDefault="00D84889" w:rsidP="0001461C">
      <w:pPr>
        <w:tabs>
          <w:tab w:val="left" w:pos="851"/>
        </w:tabs>
        <w:autoSpaceDE w:val="0"/>
        <w:ind w:firstLine="567"/>
        <w:contextualSpacing/>
        <w:jc w:val="both"/>
        <w:rPr>
          <w:rFonts w:ascii="Times New Roman" w:hAnsi="Times New Roman" w:cs="Times New Roman"/>
          <w:b/>
          <w:sz w:val="24"/>
          <w:szCs w:val="24"/>
        </w:rPr>
      </w:pPr>
      <w:r w:rsidRPr="0001461C">
        <w:rPr>
          <w:rFonts w:ascii="Times New Roman" w:hAnsi="Times New Roman" w:cs="Times New Roman"/>
          <w:b/>
          <w:sz w:val="24"/>
          <w:szCs w:val="24"/>
        </w:rPr>
        <w:t>Планы 2022г.:</w:t>
      </w:r>
      <w:r w:rsidRPr="0001461C">
        <w:rPr>
          <w:rFonts w:ascii="Times New Roman" w:hAnsi="Times New Roman" w:cs="Times New Roman"/>
          <w:noProof/>
          <w:sz w:val="24"/>
          <w:szCs w:val="24"/>
        </w:rPr>
        <w:t xml:space="preserve"> </w:t>
      </w:r>
    </w:p>
    <w:p w:rsidR="00D84889" w:rsidRPr="0001461C" w:rsidRDefault="00D84889" w:rsidP="0001461C">
      <w:pPr>
        <w:numPr>
          <w:ilvl w:val="0"/>
          <w:numId w:val="3"/>
        </w:numPr>
        <w:tabs>
          <w:tab w:val="left" w:pos="851"/>
        </w:tabs>
        <w:autoSpaceDE w:val="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Открытие новых педиатрических участков (ввод в эксплуатацию новых ЖК на территории).</w:t>
      </w:r>
    </w:p>
    <w:p w:rsidR="00D84889" w:rsidRPr="0001461C" w:rsidRDefault="00D84889" w:rsidP="0001461C">
      <w:pPr>
        <w:numPr>
          <w:ilvl w:val="0"/>
          <w:numId w:val="3"/>
        </w:numPr>
        <w:tabs>
          <w:tab w:val="left" w:pos="851"/>
        </w:tabs>
        <w:autoSpaceDE w:val="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Телемедицинские технологии (расширение возможностей дистанционной работы с пациентом)</w:t>
      </w:r>
      <w:r w:rsidR="0001461C">
        <w:rPr>
          <w:rFonts w:ascii="Times New Roman" w:hAnsi="Times New Roman" w:cs="Times New Roman"/>
          <w:sz w:val="24"/>
          <w:szCs w:val="24"/>
        </w:rPr>
        <w:t>.</w:t>
      </w:r>
    </w:p>
    <w:p w:rsidR="00D84889" w:rsidRPr="0001461C" w:rsidRDefault="00D84889" w:rsidP="0001461C">
      <w:pPr>
        <w:numPr>
          <w:ilvl w:val="0"/>
          <w:numId w:val="3"/>
        </w:numPr>
        <w:tabs>
          <w:tab w:val="left" w:pos="851"/>
        </w:tabs>
        <w:autoSpaceDE w:val="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Активная работа по вакцинопрофилактике детского населения</w:t>
      </w:r>
      <w:r w:rsidR="0001461C">
        <w:rPr>
          <w:rFonts w:ascii="Times New Roman" w:hAnsi="Times New Roman" w:cs="Times New Roman"/>
          <w:sz w:val="24"/>
          <w:szCs w:val="24"/>
        </w:rPr>
        <w:t>.</w:t>
      </w:r>
    </w:p>
    <w:p w:rsidR="00D84889" w:rsidRPr="0001461C" w:rsidRDefault="00D84889" w:rsidP="0001461C">
      <w:pPr>
        <w:numPr>
          <w:ilvl w:val="0"/>
          <w:numId w:val="3"/>
        </w:numPr>
        <w:tabs>
          <w:tab w:val="left" w:pos="851"/>
        </w:tabs>
        <w:autoSpaceDE w:val="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Проактивное проведение профилактических осмотров</w:t>
      </w:r>
      <w:r w:rsidR="0001461C">
        <w:rPr>
          <w:rFonts w:ascii="Times New Roman" w:hAnsi="Times New Roman" w:cs="Times New Roman"/>
          <w:sz w:val="24"/>
          <w:szCs w:val="24"/>
        </w:rPr>
        <w:t>.</w:t>
      </w:r>
    </w:p>
    <w:p w:rsidR="00D84889" w:rsidRPr="0001461C" w:rsidRDefault="00D84889" w:rsidP="0001461C">
      <w:pPr>
        <w:numPr>
          <w:ilvl w:val="0"/>
          <w:numId w:val="3"/>
        </w:numPr>
        <w:tabs>
          <w:tab w:val="left" w:pos="851"/>
        </w:tabs>
        <w:autoSpaceDE w:val="0"/>
        <w:ind w:left="0" w:firstLine="567"/>
        <w:contextualSpacing/>
        <w:jc w:val="both"/>
        <w:rPr>
          <w:rFonts w:ascii="Times New Roman" w:hAnsi="Times New Roman" w:cs="Times New Roman"/>
          <w:sz w:val="24"/>
          <w:szCs w:val="24"/>
        </w:rPr>
      </w:pPr>
      <w:r w:rsidRPr="0001461C">
        <w:rPr>
          <w:rFonts w:ascii="Times New Roman" w:hAnsi="Times New Roman" w:cs="Times New Roman"/>
          <w:sz w:val="24"/>
          <w:szCs w:val="24"/>
        </w:rPr>
        <w:t>Расширение возможностей электронной медицинской документации</w:t>
      </w:r>
      <w:r w:rsidR="0001461C">
        <w:rPr>
          <w:rFonts w:ascii="Times New Roman" w:hAnsi="Times New Roman" w:cs="Times New Roman"/>
          <w:sz w:val="24"/>
          <w:szCs w:val="24"/>
        </w:rPr>
        <w:t>.</w:t>
      </w:r>
    </w:p>
    <w:p w:rsidR="0015090A" w:rsidRPr="0001461C" w:rsidRDefault="00D84889" w:rsidP="0001461C">
      <w:pPr>
        <w:pStyle w:val="a3"/>
        <w:numPr>
          <w:ilvl w:val="0"/>
          <w:numId w:val="3"/>
        </w:numPr>
        <w:tabs>
          <w:tab w:val="left" w:pos="851"/>
        </w:tabs>
        <w:ind w:left="0" w:firstLine="567"/>
        <w:jc w:val="both"/>
        <w:rPr>
          <w:rFonts w:ascii="Times New Roman" w:hAnsi="Times New Roman" w:cs="Times New Roman"/>
          <w:sz w:val="24"/>
          <w:szCs w:val="24"/>
        </w:rPr>
      </w:pPr>
      <w:r w:rsidRPr="0001461C">
        <w:rPr>
          <w:rFonts w:ascii="Times New Roman" w:hAnsi="Times New Roman" w:cs="Times New Roman"/>
          <w:sz w:val="24"/>
          <w:szCs w:val="24"/>
        </w:rPr>
        <w:t>Непрерывное медицинское образование.</w:t>
      </w:r>
    </w:p>
    <w:p w:rsidR="00D84889" w:rsidRPr="0001461C" w:rsidRDefault="00D84889" w:rsidP="00551509">
      <w:pPr>
        <w:contextualSpacing/>
        <w:jc w:val="both"/>
        <w:rPr>
          <w:rFonts w:ascii="Times New Roman" w:hAnsi="Times New Roman" w:cs="Times New Roman"/>
          <w:bCs/>
          <w:sz w:val="24"/>
          <w:szCs w:val="24"/>
        </w:rPr>
      </w:pPr>
    </w:p>
    <w:p w:rsidR="0015090A" w:rsidRPr="00551509" w:rsidRDefault="0015090A" w:rsidP="00551509">
      <w:pPr>
        <w:contextualSpacing/>
        <w:jc w:val="both"/>
        <w:rPr>
          <w:rFonts w:ascii="Times New Roman" w:hAnsi="Times New Roman" w:cs="Times New Roman"/>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25573B" w:rsidRPr="00551509" w:rsidTr="00A7188C">
        <w:tc>
          <w:tcPr>
            <w:tcW w:w="4998" w:type="dxa"/>
          </w:tcPr>
          <w:p w:rsidR="00CB7D04" w:rsidRPr="00551509" w:rsidRDefault="00CB7D04" w:rsidP="00551509">
            <w:pPr>
              <w:contextualSpacing/>
              <w:rPr>
                <w:rFonts w:ascii="Times New Roman" w:hAnsi="Times New Roman" w:cs="Times New Roman"/>
                <w:b/>
                <w:sz w:val="24"/>
                <w:szCs w:val="24"/>
              </w:rPr>
            </w:pPr>
            <w:r w:rsidRPr="00551509">
              <w:rPr>
                <w:rFonts w:ascii="Times New Roman" w:hAnsi="Times New Roman" w:cs="Times New Roman"/>
                <w:b/>
                <w:sz w:val="24"/>
                <w:szCs w:val="24"/>
              </w:rPr>
              <w:t>Главный врач</w:t>
            </w:r>
          </w:p>
        </w:tc>
        <w:tc>
          <w:tcPr>
            <w:tcW w:w="4999" w:type="dxa"/>
          </w:tcPr>
          <w:p w:rsidR="00CB7D04" w:rsidRPr="00551509" w:rsidRDefault="00CB7D04" w:rsidP="00551509">
            <w:pPr>
              <w:ind w:firstLine="567"/>
              <w:contextualSpacing/>
              <w:jc w:val="right"/>
              <w:rPr>
                <w:rFonts w:ascii="Times New Roman" w:hAnsi="Times New Roman" w:cs="Times New Roman"/>
                <w:b/>
                <w:sz w:val="24"/>
                <w:szCs w:val="24"/>
              </w:rPr>
            </w:pPr>
            <w:r w:rsidRPr="00551509">
              <w:rPr>
                <w:rFonts w:ascii="Times New Roman" w:hAnsi="Times New Roman" w:cs="Times New Roman"/>
                <w:b/>
                <w:sz w:val="24"/>
                <w:szCs w:val="24"/>
              </w:rPr>
              <w:t>Г.Ю. Уханова</w:t>
            </w:r>
          </w:p>
        </w:tc>
      </w:tr>
    </w:tbl>
    <w:p w:rsidR="00C00696" w:rsidRPr="00551509" w:rsidRDefault="00C00696" w:rsidP="00551509">
      <w:pPr>
        <w:ind w:firstLine="708"/>
        <w:contextualSpacing/>
        <w:jc w:val="both"/>
        <w:rPr>
          <w:rFonts w:ascii="Times New Roman" w:hAnsi="Times New Roman" w:cs="Times New Roman"/>
          <w:sz w:val="24"/>
          <w:szCs w:val="24"/>
        </w:rPr>
      </w:pPr>
    </w:p>
    <w:p w:rsidR="0025573B" w:rsidRPr="00551509" w:rsidRDefault="0025573B" w:rsidP="00551509">
      <w:pPr>
        <w:ind w:firstLine="708"/>
        <w:contextualSpacing/>
        <w:jc w:val="both"/>
        <w:rPr>
          <w:rFonts w:ascii="Times New Roman" w:hAnsi="Times New Roman" w:cs="Times New Roman"/>
          <w:sz w:val="24"/>
          <w:szCs w:val="24"/>
        </w:rPr>
      </w:pPr>
    </w:p>
    <w:sectPr w:rsidR="0025573B" w:rsidRPr="00551509"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D7" w:rsidRDefault="003804D7" w:rsidP="00A72470">
      <w:r>
        <w:separator/>
      </w:r>
    </w:p>
  </w:endnote>
  <w:endnote w:type="continuationSeparator" w:id="0">
    <w:p w:rsidR="003804D7" w:rsidRDefault="003804D7"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D7" w:rsidRDefault="003804D7" w:rsidP="00A72470">
      <w:r>
        <w:separator/>
      </w:r>
    </w:p>
  </w:footnote>
  <w:footnote w:type="continuationSeparator" w:id="0">
    <w:p w:rsidR="003804D7" w:rsidRDefault="003804D7"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3F94"/>
    <w:multiLevelType w:val="hybridMultilevel"/>
    <w:tmpl w:val="B59A72F0"/>
    <w:lvl w:ilvl="0" w:tplc="E772AB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C07B1"/>
    <w:multiLevelType w:val="hybridMultilevel"/>
    <w:tmpl w:val="A804424E"/>
    <w:lvl w:ilvl="0" w:tplc="E772ABD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F94403"/>
    <w:multiLevelType w:val="hybridMultilevel"/>
    <w:tmpl w:val="BE7AC2B4"/>
    <w:lvl w:ilvl="0" w:tplc="E772ABD6">
      <w:start w:val="1"/>
      <w:numFmt w:val="bullet"/>
      <w:lvlText w:val=""/>
      <w:lvlJc w:val="left"/>
      <w:pPr>
        <w:ind w:left="1788" w:hanging="360"/>
      </w:pPr>
      <w:rPr>
        <w:rFonts w:ascii="Symbol" w:hAnsi="Symbol"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01074B"/>
    <w:multiLevelType w:val="hybridMultilevel"/>
    <w:tmpl w:val="AF34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D060E"/>
    <w:multiLevelType w:val="hybridMultilevel"/>
    <w:tmpl w:val="F064DDD0"/>
    <w:lvl w:ilvl="0" w:tplc="04190001">
      <w:start w:val="1"/>
      <w:numFmt w:val="bullet"/>
      <w:lvlText w:val=""/>
      <w:lvlJc w:val="left"/>
      <w:pPr>
        <w:tabs>
          <w:tab w:val="num" w:pos="720"/>
        </w:tabs>
        <w:ind w:left="720" w:hanging="360"/>
      </w:pPr>
      <w:rPr>
        <w:rFonts w:ascii="Symbol" w:hAnsi="Symbol" w:hint="default"/>
      </w:rPr>
    </w:lvl>
    <w:lvl w:ilvl="1" w:tplc="D24C49AA" w:tentative="1">
      <w:start w:val="1"/>
      <w:numFmt w:val="bullet"/>
      <w:lvlText w:val="•"/>
      <w:lvlJc w:val="left"/>
      <w:pPr>
        <w:tabs>
          <w:tab w:val="num" w:pos="1440"/>
        </w:tabs>
        <w:ind w:left="1440" w:hanging="360"/>
      </w:pPr>
      <w:rPr>
        <w:rFonts w:ascii="Arial" w:hAnsi="Arial" w:hint="default"/>
      </w:rPr>
    </w:lvl>
    <w:lvl w:ilvl="2" w:tplc="89B20504" w:tentative="1">
      <w:start w:val="1"/>
      <w:numFmt w:val="bullet"/>
      <w:lvlText w:val="•"/>
      <w:lvlJc w:val="left"/>
      <w:pPr>
        <w:tabs>
          <w:tab w:val="num" w:pos="2160"/>
        </w:tabs>
        <w:ind w:left="2160" w:hanging="360"/>
      </w:pPr>
      <w:rPr>
        <w:rFonts w:ascii="Arial" w:hAnsi="Arial" w:hint="default"/>
      </w:rPr>
    </w:lvl>
    <w:lvl w:ilvl="3" w:tplc="B81A482A" w:tentative="1">
      <w:start w:val="1"/>
      <w:numFmt w:val="bullet"/>
      <w:lvlText w:val="•"/>
      <w:lvlJc w:val="left"/>
      <w:pPr>
        <w:tabs>
          <w:tab w:val="num" w:pos="2880"/>
        </w:tabs>
        <w:ind w:left="2880" w:hanging="360"/>
      </w:pPr>
      <w:rPr>
        <w:rFonts w:ascii="Arial" w:hAnsi="Arial" w:hint="default"/>
      </w:rPr>
    </w:lvl>
    <w:lvl w:ilvl="4" w:tplc="DDDCEB58" w:tentative="1">
      <w:start w:val="1"/>
      <w:numFmt w:val="bullet"/>
      <w:lvlText w:val="•"/>
      <w:lvlJc w:val="left"/>
      <w:pPr>
        <w:tabs>
          <w:tab w:val="num" w:pos="3600"/>
        </w:tabs>
        <w:ind w:left="3600" w:hanging="360"/>
      </w:pPr>
      <w:rPr>
        <w:rFonts w:ascii="Arial" w:hAnsi="Arial" w:hint="default"/>
      </w:rPr>
    </w:lvl>
    <w:lvl w:ilvl="5" w:tplc="4FBC7732" w:tentative="1">
      <w:start w:val="1"/>
      <w:numFmt w:val="bullet"/>
      <w:lvlText w:val="•"/>
      <w:lvlJc w:val="left"/>
      <w:pPr>
        <w:tabs>
          <w:tab w:val="num" w:pos="4320"/>
        </w:tabs>
        <w:ind w:left="4320" w:hanging="360"/>
      </w:pPr>
      <w:rPr>
        <w:rFonts w:ascii="Arial" w:hAnsi="Arial" w:hint="default"/>
      </w:rPr>
    </w:lvl>
    <w:lvl w:ilvl="6" w:tplc="26AC0C56" w:tentative="1">
      <w:start w:val="1"/>
      <w:numFmt w:val="bullet"/>
      <w:lvlText w:val="•"/>
      <w:lvlJc w:val="left"/>
      <w:pPr>
        <w:tabs>
          <w:tab w:val="num" w:pos="5040"/>
        </w:tabs>
        <w:ind w:left="5040" w:hanging="360"/>
      </w:pPr>
      <w:rPr>
        <w:rFonts w:ascii="Arial" w:hAnsi="Arial" w:hint="default"/>
      </w:rPr>
    </w:lvl>
    <w:lvl w:ilvl="7" w:tplc="9BB28048" w:tentative="1">
      <w:start w:val="1"/>
      <w:numFmt w:val="bullet"/>
      <w:lvlText w:val="•"/>
      <w:lvlJc w:val="left"/>
      <w:pPr>
        <w:tabs>
          <w:tab w:val="num" w:pos="5760"/>
        </w:tabs>
        <w:ind w:left="5760" w:hanging="360"/>
      </w:pPr>
      <w:rPr>
        <w:rFonts w:ascii="Arial" w:hAnsi="Arial" w:hint="default"/>
      </w:rPr>
    </w:lvl>
    <w:lvl w:ilvl="8" w:tplc="BE704E86" w:tentative="1">
      <w:start w:val="1"/>
      <w:numFmt w:val="bullet"/>
      <w:lvlText w:val="•"/>
      <w:lvlJc w:val="left"/>
      <w:pPr>
        <w:tabs>
          <w:tab w:val="num" w:pos="6480"/>
        </w:tabs>
        <w:ind w:left="6480" w:hanging="360"/>
      </w:pPr>
      <w:rPr>
        <w:rFonts w:ascii="Arial" w:hAnsi="Arial" w:hint="default"/>
      </w:rPr>
    </w:lvl>
  </w:abstractNum>
  <w:abstractNum w:abstractNumId="6">
    <w:nsid w:val="2CC256D0"/>
    <w:multiLevelType w:val="hybridMultilevel"/>
    <w:tmpl w:val="A412F0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E5073C3"/>
    <w:multiLevelType w:val="hybridMultilevel"/>
    <w:tmpl w:val="C120A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D41A8"/>
    <w:multiLevelType w:val="hybridMultilevel"/>
    <w:tmpl w:val="2A7AD05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081A0D"/>
    <w:multiLevelType w:val="hybridMultilevel"/>
    <w:tmpl w:val="FD7E53EC"/>
    <w:lvl w:ilvl="0" w:tplc="E772AB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A26340"/>
    <w:multiLevelType w:val="hybridMultilevel"/>
    <w:tmpl w:val="9836F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024F5A"/>
    <w:multiLevelType w:val="hybridMultilevel"/>
    <w:tmpl w:val="E3C0C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5618A"/>
    <w:multiLevelType w:val="hybridMultilevel"/>
    <w:tmpl w:val="157EF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8F5C48"/>
    <w:multiLevelType w:val="hybridMultilevel"/>
    <w:tmpl w:val="1A605B10"/>
    <w:lvl w:ilvl="0" w:tplc="E772ABD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8F3016A"/>
    <w:multiLevelType w:val="hybridMultilevel"/>
    <w:tmpl w:val="B8A06726"/>
    <w:lvl w:ilvl="0" w:tplc="E772AB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7263CE"/>
    <w:multiLevelType w:val="hybridMultilevel"/>
    <w:tmpl w:val="54780154"/>
    <w:lvl w:ilvl="0" w:tplc="E772ABD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47A36E8"/>
    <w:multiLevelType w:val="hybridMultilevel"/>
    <w:tmpl w:val="260C0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348AF"/>
    <w:multiLevelType w:val="hybridMultilevel"/>
    <w:tmpl w:val="3014E4FC"/>
    <w:lvl w:ilvl="0" w:tplc="E772ABD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1"/>
  </w:num>
  <w:num w:numId="3">
    <w:abstractNumId w:val="12"/>
  </w:num>
  <w:num w:numId="4">
    <w:abstractNumId w:val="8"/>
  </w:num>
  <w:num w:numId="5">
    <w:abstractNumId w:val="3"/>
  </w:num>
  <w:num w:numId="6">
    <w:abstractNumId w:val="6"/>
  </w:num>
  <w:num w:numId="7">
    <w:abstractNumId w:val="16"/>
  </w:num>
  <w:num w:numId="8">
    <w:abstractNumId w:val="10"/>
  </w:num>
  <w:num w:numId="9">
    <w:abstractNumId w:val="5"/>
  </w:num>
  <w:num w:numId="10">
    <w:abstractNumId w:val="7"/>
  </w:num>
  <w:num w:numId="11">
    <w:abstractNumId w:val="9"/>
  </w:num>
  <w:num w:numId="12">
    <w:abstractNumId w:val="14"/>
  </w:num>
  <w:num w:numId="13">
    <w:abstractNumId w:val="0"/>
  </w:num>
  <w:num w:numId="14">
    <w:abstractNumId w:val="1"/>
  </w:num>
  <w:num w:numId="15">
    <w:abstractNumId w:val="17"/>
  </w:num>
  <w:num w:numId="16">
    <w:abstractNumId w:val="2"/>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3299"/>
    <w:rsid w:val="000107FD"/>
    <w:rsid w:val="000131A9"/>
    <w:rsid w:val="0001461C"/>
    <w:rsid w:val="00020A5D"/>
    <w:rsid w:val="00037F43"/>
    <w:rsid w:val="000413DB"/>
    <w:rsid w:val="00042F9B"/>
    <w:rsid w:val="000473C7"/>
    <w:rsid w:val="0005102E"/>
    <w:rsid w:val="00060548"/>
    <w:rsid w:val="000803CD"/>
    <w:rsid w:val="000A4B5C"/>
    <w:rsid w:val="000B03C2"/>
    <w:rsid w:val="000B2819"/>
    <w:rsid w:val="000C054F"/>
    <w:rsid w:val="000C0628"/>
    <w:rsid w:val="000D653C"/>
    <w:rsid w:val="000E40F6"/>
    <w:rsid w:val="000E66F8"/>
    <w:rsid w:val="000F4D04"/>
    <w:rsid w:val="001016F5"/>
    <w:rsid w:val="001024FE"/>
    <w:rsid w:val="00105233"/>
    <w:rsid w:val="00116FE6"/>
    <w:rsid w:val="00122652"/>
    <w:rsid w:val="001300CC"/>
    <w:rsid w:val="00132416"/>
    <w:rsid w:val="00134738"/>
    <w:rsid w:val="00135B9A"/>
    <w:rsid w:val="00137CB0"/>
    <w:rsid w:val="0014486B"/>
    <w:rsid w:val="0015090A"/>
    <w:rsid w:val="00156142"/>
    <w:rsid w:val="00156A42"/>
    <w:rsid w:val="00156B0D"/>
    <w:rsid w:val="00160A8E"/>
    <w:rsid w:val="00160FC1"/>
    <w:rsid w:val="00161C5F"/>
    <w:rsid w:val="00163E04"/>
    <w:rsid w:val="0016536E"/>
    <w:rsid w:val="00172F71"/>
    <w:rsid w:val="0017630E"/>
    <w:rsid w:val="00176613"/>
    <w:rsid w:val="00181A13"/>
    <w:rsid w:val="00185B33"/>
    <w:rsid w:val="001867EE"/>
    <w:rsid w:val="001870CD"/>
    <w:rsid w:val="001875D6"/>
    <w:rsid w:val="00192D72"/>
    <w:rsid w:val="00194756"/>
    <w:rsid w:val="0019491D"/>
    <w:rsid w:val="00194C0F"/>
    <w:rsid w:val="001A2ECF"/>
    <w:rsid w:val="001A6B00"/>
    <w:rsid w:val="001B7200"/>
    <w:rsid w:val="001C1D1C"/>
    <w:rsid w:val="001C3A7A"/>
    <w:rsid w:val="001C75E1"/>
    <w:rsid w:val="001D2FC0"/>
    <w:rsid w:val="001D3CE7"/>
    <w:rsid w:val="001E0A0F"/>
    <w:rsid w:val="001E485A"/>
    <w:rsid w:val="001F0951"/>
    <w:rsid w:val="001F475F"/>
    <w:rsid w:val="001F63EC"/>
    <w:rsid w:val="001F7E61"/>
    <w:rsid w:val="002065FA"/>
    <w:rsid w:val="00211015"/>
    <w:rsid w:val="00217356"/>
    <w:rsid w:val="00231057"/>
    <w:rsid w:val="002401D8"/>
    <w:rsid w:val="00244211"/>
    <w:rsid w:val="0025573B"/>
    <w:rsid w:val="0025741C"/>
    <w:rsid w:val="0026758F"/>
    <w:rsid w:val="0027041D"/>
    <w:rsid w:val="002721B9"/>
    <w:rsid w:val="00293E73"/>
    <w:rsid w:val="002953DA"/>
    <w:rsid w:val="00296D2D"/>
    <w:rsid w:val="002A1853"/>
    <w:rsid w:val="002A34EC"/>
    <w:rsid w:val="002B0E85"/>
    <w:rsid w:val="002B512D"/>
    <w:rsid w:val="002C3D43"/>
    <w:rsid w:val="002C6D8C"/>
    <w:rsid w:val="002C785C"/>
    <w:rsid w:val="002E26BE"/>
    <w:rsid w:val="002E3399"/>
    <w:rsid w:val="002E6F56"/>
    <w:rsid w:val="002F4788"/>
    <w:rsid w:val="0030244F"/>
    <w:rsid w:val="003064C2"/>
    <w:rsid w:val="00311961"/>
    <w:rsid w:val="00317415"/>
    <w:rsid w:val="00345872"/>
    <w:rsid w:val="00347D45"/>
    <w:rsid w:val="003516E1"/>
    <w:rsid w:val="00351D06"/>
    <w:rsid w:val="0035233C"/>
    <w:rsid w:val="00354B4E"/>
    <w:rsid w:val="00355912"/>
    <w:rsid w:val="0035712F"/>
    <w:rsid w:val="00362472"/>
    <w:rsid w:val="00375737"/>
    <w:rsid w:val="003759FE"/>
    <w:rsid w:val="00376C46"/>
    <w:rsid w:val="0037759E"/>
    <w:rsid w:val="003804D7"/>
    <w:rsid w:val="00383CAF"/>
    <w:rsid w:val="003A440E"/>
    <w:rsid w:val="003A7BF9"/>
    <w:rsid w:val="003B11CD"/>
    <w:rsid w:val="003B1674"/>
    <w:rsid w:val="003C72E6"/>
    <w:rsid w:val="003F2112"/>
    <w:rsid w:val="00400119"/>
    <w:rsid w:val="00400CDC"/>
    <w:rsid w:val="0040206B"/>
    <w:rsid w:val="00420D90"/>
    <w:rsid w:val="00421F33"/>
    <w:rsid w:val="004258FA"/>
    <w:rsid w:val="00430089"/>
    <w:rsid w:val="00450125"/>
    <w:rsid w:val="00454C14"/>
    <w:rsid w:val="00457605"/>
    <w:rsid w:val="004579AB"/>
    <w:rsid w:val="0046114B"/>
    <w:rsid w:val="0046127D"/>
    <w:rsid w:val="00462893"/>
    <w:rsid w:val="00467510"/>
    <w:rsid w:val="00470FDB"/>
    <w:rsid w:val="00484FCD"/>
    <w:rsid w:val="00496371"/>
    <w:rsid w:val="004A5D13"/>
    <w:rsid w:val="004A67FC"/>
    <w:rsid w:val="004B0FD6"/>
    <w:rsid w:val="004C594A"/>
    <w:rsid w:val="004D7850"/>
    <w:rsid w:val="004F208C"/>
    <w:rsid w:val="004F2E68"/>
    <w:rsid w:val="004F6470"/>
    <w:rsid w:val="00504024"/>
    <w:rsid w:val="005066E5"/>
    <w:rsid w:val="00506EF3"/>
    <w:rsid w:val="00512AF8"/>
    <w:rsid w:val="005152E4"/>
    <w:rsid w:val="00516D59"/>
    <w:rsid w:val="00523F4F"/>
    <w:rsid w:val="00531DE5"/>
    <w:rsid w:val="00531E33"/>
    <w:rsid w:val="00534220"/>
    <w:rsid w:val="005363D6"/>
    <w:rsid w:val="005365B9"/>
    <w:rsid w:val="00542131"/>
    <w:rsid w:val="005450F8"/>
    <w:rsid w:val="00551509"/>
    <w:rsid w:val="00551EEC"/>
    <w:rsid w:val="00552483"/>
    <w:rsid w:val="00555FF3"/>
    <w:rsid w:val="00565C75"/>
    <w:rsid w:val="00565FD9"/>
    <w:rsid w:val="00567B45"/>
    <w:rsid w:val="00572F1B"/>
    <w:rsid w:val="00584998"/>
    <w:rsid w:val="005950F8"/>
    <w:rsid w:val="005969F8"/>
    <w:rsid w:val="005A2344"/>
    <w:rsid w:val="005A299D"/>
    <w:rsid w:val="005A5C31"/>
    <w:rsid w:val="005A669D"/>
    <w:rsid w:val="005B3DE5"/>
    <w:rsid w:val="005B7E01"/>
    <w:rsid w:val="005F11F3"/>
    <w:rsid w:val="005F223E"/>
    <w:rsid w:val="005F25B6"/>
    <w:rsid w:val="005F445A"/>
    <w:rsid w:val="005F5A13"/>
    <w:rsid w:val="00605F63"/>
    <w:rsid w:val="006115D3"/>
    <w:rsid w:val="00614FA3"/>
    <w:rsid w:val="0062484A"/>
    <w:rsid w:val="00632E85"/>
    <w:rsid w:val="00653D0A"/>
    <w:rsid w:val="00663FF9"/>
    <w:rsid w:val="0066424A"/>
    <w:rsid w:val="00666576"/>
    <w:rsid w:val="0068256F"/>
    <w:rsid w:val="00695A52"/>
    <w:rsid w:val="006A3692"/>
    <w:rsid w:val="006A6AC4"/>
    <w:rsid w:val="006A7EEE"/>
    <w:rsid w:val="006B55A0"/>
    <w:rsid w:val="006B5617"/>
    <w:rsid w:val="006B6308"/>
    <w:rsid w:val="006B7346"/>
    <w:rsid w:val="006C10EC"/>
    <w:rsid w:val="006C1542"/>
    <w:rsid w:val="006D2F58"/>
    <w:rsid w:val="006D726C"/>
    <w:rsid w:val="006E087E"/>
    <w:rsid w:val="006F002E"/>
    <w:rsid w:val="006F2827"/>
    <w:rsid w:val="006F4400"/>
    <w:rsid w:val="006F62FC"/>
    <w:rsid w:val="006F6541"/>
    <w:rsid w:val="0070043C"/>
    <w:rsid w:val="007156F7"/>
    <w:rsid w:val="00724DF7"/>
    <w:rsid w:val="007334FF"/>
    <w:rsid w:val="007424F7"/>
    <w:rsid w:val="00751D24"/>
    <w:rsid w:val="00753F8E"/>
    <w:rsid w:val="007723C2"/>
    <w:rsid w:val="00774C3E"/>
    <w:rsid w:val="00774D96"/>
    <w:rsid w:val="00786D1C"/>
    <w:rsid w:val="007874EB"/>
    <w:rsid w:val="00792C66"/>
    <w:rsid w:val="007978F6"/>
    <w:rsid w:val="007A7399"/>
    <w:rsid w:val="007A76FD"/>
    <w:rsid w:val="007B488E"/>
    <w:rsid w:val="007C3141"/>
    <w:rsid w:val="007C47E7"/>
    <w:rsid w:val="007D5EBC"/>
    <w:rsid w:val="007E04F2"/>
    <w:rsid w:val="007E768A"/>
    <w:rsid w:val="007E78EF"/>
    <w:rsid w:val="007F7CDB"/>
    <w:rsid w:val="008121B9"/>
    <w:rsid w:val="008202F2"/>
    <w:rsid w:val="00821BA6"/>
    <w:rsid w:val="00823DC7"/>
    <w:rsid w:val="00825541"/>
    <w:rsid w:val="00826018"/>
    <w:rsid w:val="008357D9"/>
    <w:rsid w:val="00844817"/>
    <w:rsid w:val="008512AD"/>
    <w:rsid w:val="0085338E"/>
    <w:rsid w:val="0086412D"/>
    <w:rsid w:val="0087177B"/>
    <w:rsid w:val="008772C6"/>
    <w:rsid w:val="00877C24"/>
    <w:rsid w:val="00883348"/>
    <w:rsid w:val="00885B48"/>
    <w:rsid w:val="0088681B"/>
    <w:rsid w:val="008875AA"/>
    <w:rsid w:val="008949EC"/>
    <w:rsid w:val="00896885"/>
    <w:rsid w:val="008A207B"/>
    <w:rsid w:val="008B1655"/>
    <w:rsid w:val="008B1F78"/>
    <w:rsid w:val="008C68D6"/>
    <w:rsid w:val="008C74D7"/>
    <w:rsid w:val="008D26BC"/>
    <w:rsid w:val="008D289B"/>
    <w:rsid w:val="008D460B"/>
    <w:rsid w:val="008E664E"/>
    <w:rsid w:val="008F0D90"/>
    <w:rsid w:val="008F1424"/>
    <w:rsid w:val="008F4DE5"/>
    <w:rsid w:val="008F693F"/>
    <w:rsid w:val="008F7690"/>
    <w:rsid w:val="008F79BA"/>
    <w:rsid w:val="00900825"/>
    <w:rsid w:val="009061BC"/>
    <w:rsid w:val="009076CC"/>
    <w:rsid w:val="009250B4"/>
    <w:rsid w:val="009264E3"/>
    <w:rsid w:val="00934AD4"/>
    <w:rsid w:val="00941263"/>
    <w:rsid w:val="009441C2"/>
    <w:rsid w:val="00951EC2"/>
    <w:rsid w:val="0095381E"/>
    <w:rsid w:val="009612E1"/>
    <w:rsid w:val="0096210B"/>
    <w:rsid w:val="00966C28"/>
    <w:rsid w:val="0098086F"/>
    <w:rsid w:val="00980B5C"/>
    <w:rsid w:val="00981741"/>
    <w:rsid w:val="00981F11"/>
    <w:rsid w:val="009843FE"/>
    <w:rsid w:val="009850E8"/>
    <w:rsid w:val="00987EE1"/>
    <w:rsid w:val="009A3B9B"/>
    <w:rsid w:val="009A651F"/>
    <w:rsid w:val="009A692A"/>
    <w:rsid w:val="009B0D40"/>
    <w:rsid w:val="009B24AB"/>
    <w:rsid w:val="009B4A7A"/>
    <w:rsid w:val="009C553D"/>
    <w:rsid w:val="009D40D4"/>
    <w:rsid w:val="009D5678"/>
    <w:rsid w:val="009D693E"/>
    <w:rsid w:val="009E5637"/>
    <w:rsid w:val="009E6A2D"/>
    <w:rsid w:val="009F3D5B"/>
    <w:rsid w:val="009F51C6"/>
    <w:rsid w:val="009F5438"/>
    <w:rsid w:val="009F6110"/>
    <w:rsid w:val="00A103E9"/>
    <w:rsid w:val="00A11632"/>
    <w:rsid w:val="00A2336A"/>
    <w:rsid w:val="00A35C12"/>
    <w:rsid w:val="00A36988"/>
    <w:rsid w:val="00A62698"/>
    <w:rsid w:val="00A66F3C"/>
    <w:rsid w:val="00A70BD4"/>
    <w:rsid w:val="00A7188C"/>
    <w:rsid w:val="00A72470"/>
    <w:rsid w:val="00A77B07"/>
    <w:rsid w:val="00A8751C"/>
    <w:rsid w:val="00A91553"/>
    <w:rsid w:val="00A92642"/>
    <w:rsid w:val="00AC7259"/>
    <w:rsid w:val="00AF2FD6"/>
    <w:rsid w:val="00B01C74"/>
    <w:rsid w:val="00B0469B"/>
    <w:rsid w:val="00B06309"/>
    <w:rsid w:val="00B1709E"/>
    <w:rsid w:val="00B3104B"/>
    <w:rsid w:val="00B34131"/>
    <w:rsid w:val="00B346BE"/>
    <w:rsid w:val="00B35919"/>
    <w:rsid w:val="00B465CA"/>
    <w:rsid w:val="00B724BC"/>
    <w:rsid w:val="00B8367C"/>
    <w:rsid w:val="00B850E8"/>
    <w:rsid w:val="00BA05B2"/>
    <w:rsid w:val="00BA33DD"/>
    <w:rsid w:val="00BA48E2"/>
    <w:rsid w:val="00BA63F2"/>
    <w:rsid w:val="00BA6764"/>
    <w:rsid w:val="00BB3918"/>
    <w:rsid w:val="00BB476C"/>
    <w:rsid w:val="00BB633A"/>
    <w:rsid w:val="00BB6D2C"/>
    <w:rsid w:val="00BC088D"/>
    <w:rsid w:val="00BC1530"/>
    <w:rsid w:val="00BC47EA"/>
    <w:rsid w:val="00BC6E08"/>
    <w:rsid w:val="00BD01D3"/>
    <w:rsid w:val="00BD4FBE"/>
    <w:rsid w:val="00BE1C2A"/>
    <w:rsid w:val="00BE5718"/>
    <w:rsid w:val="00BE5CD7"/>
    <w:rsid w:val="00BF3F9C"/>
    <w:rsid w:val="00BF71A1"/>
    <w:rsid w:val="00C00696"/>
    <w:rsid w:val="00C01C32"/>
    <w:rsid w:val="00C020D4"/>
    <w:rsid w:val="00C10C40"/>
    <w:rsid w:val="00C115B9"/>
    <w:rsid w:val="00C11A1E"/>
    <w:rsid w:val="00C11CB8"/>
    <w:rsid w:val="00C11FEC"/>
    <w:rsid w:val="00C243CE"/>
    <w:rsid w:val="00C24F2C"/>
    <w:rsid w:val="00C3238D"/>
    <w:rsid w:val="00C428CA"/>
    <w:rsid w:val="00C43AF4"/>
    <w:rsid w:val="00C63F54"/>
    <w:rsid w:val="00C65E19"/>
    <w:rsid w:val="00C6644B"/>
    <w:rsid w:val="00C95A09"/>
    <w:rsid w:val="00CA1932"/>
    <w:rsid w:val="00CA5AA8"/>
    <w:rsid w:val="00CA6579"/>
    <w:rsid w:val="00CB7D04"/>
    <w:rsid w:val="00CC61EB"/>
    <w:rsid w:val="00CC74DF"/>
    <w:rsid w:val="00CD09DB"/>
    <w:rsid w:val="00CD228B"/>
    <w:rsid w:val="00CE067D"/>
    <w:rsid w:val="00CE2B8D"/>
    <w:rsid w:val="00CE601D"/>
    <w:rsid w:val="00CF1B17"/>
    <w:rsid w:val="00D026BC"/>
    <w:rsid w:val="00D13DF6"/>
    <w:rsid w:val="00D16011"/>
    <w:rsid w:val="00D23CEC"/>
    <w:rsid w:val="00D2543A"/>
    <w:rsid w:val="00D27967"/>
    <w:rsid w:val="00D27A93"/>
    <w:rsid w:val="00D52A8D"/>
    <w:rsid w:val="00D604F8"/>
    <w:rsid w:val="00D61BF2"/>
    <w:rsid w:val="00D65FA7"/>
    <w:rsid w:val="00D72159"/>
    <w:rsid w:val="00D75569"/>
    <w:rsid w:val="00D84889"/>
    <w:rsid w:val="00D93361"/>
    <w:rsid w:val="00D95D2B"/>
    <w:rsid w:val="00DA0220"/>
    <w:rsid w:val="00DA1098"/>
    <w:rsid w:val="00DA2B05"/>
    <w:rsid w:val="00DC020B"/>
    <w:rsid w:val="00DC0328"/>
    <w:rsid w:val="00DC43B1"/>
    <w:rsid w:val="00DE06FD"/>
    <w:rsid w:val="00DE1180"/>
    <w:rsid w:val="00DE219A"/>
    <w:rsid w:val="00DE454B"/>
    <w:rsid w:val="00DE67EC"/>
    <w:rsid w:val="00E06D8A"/>
    <w:rsid w:val="00E06D9E"/>
    <w:rsid w:val="00E104B2"/>
    <w:rsid w:val="00E12D92"/>
    <w:rsid w:val="00E14753"/>
    <w:rsid w:val="00E16641"/>
    <w:rsid w:val="00E173D8"/>
    <w:rsid w:val="00E20754"/>
    <w:rsid w:val="00E229EE"/>
    <w:rsid w:val="00E23234"/>
    <w:rsid w:val="00E43A6F"/>
    <w:rsid w:val="00E50AE5"/>
    <w:rsid w:val="00E553AA"/>
    <w:rsid w:val="00E61868"/>
    <w:rsid w:val="00E643B5"/>
    <w:rsid w:val="00E655C0"/>
    <w:rsid w:val="00E65BDA"/>
    <w:rsid w:val="00E7059C"/>
    <w:rsid w:val="00E71DB3"/>
    <w:rsid w:val="00E729B1"/>
    <w:rsid w:val="00E7540F"/>
    <w:rsid w:val="00E8727D"/>
    <w:rsid w:val="00E87DE6"/>
    <w:rsid w:val="00E9123C"/>
    <w:rsid w:val="00E95914"/>
    <w:rsid w:val="00EA4261"/>
    <w:rsid w:val="00EB33BB"/>
    <w:rsid w:val="00EB47DF"/>
    <w:rsid w:val="00EC02FA"/>
    <w:rsid w:val="00EC5C53"/>
    <w:rsid w:val="00ED1F67"/>
    <w:rsid w:val="00ED52C6"/>
    <w:rsid w:val="00ED59D1"/>
    <w:rsid w:val="00EE41BF"/>
    <w:rsid w:val="00EF1718"/>
    <w:rsid w:val="00F2137A"/>
    <w:rsid w:val="00F27828"/>
    <w:rsid w:val="00F33337"/>
    <w:rsid w:val="00F36015"/>
    <w:rsid w:val="00F42C53"/>
    <w:rsid w:val="00F4446B"/>
    <w:rsid w:val="00F47363"/>
    <w:rsid w:val="00F50798"/>
    <w:rsid w:val="00F60357"/>
    <w:rsid w:val="00F64C93"/>
    <w:rsid w:val="00F67FDF"/>
    <w:rsid w:val="00F75927"/>
    <w:rsid w:val="00F76262"/>
    <w:rsid w:val="00F86532"/>
    <w:rsid w:val="00F93411"/>
    <w:rsid w:val="00F964A9"/>
    <w:rsid w:val="00FB1B82"/>
    <w:rsid w:val="00FB1E24"/>
    <w:rsid w:val="00FB4F14"/>
    <w:rsid w:val="00FC7F89"/>
    <w:rsid w:val="00FD0402"/>
    <w:rsid w:val="00FD659B"/>
    <w:rsid w:val="00FE7A79"/>
    <w:rsid w:val="00FE7D72"/>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1"/>
    <w:unhideWhenUsed/>
    <w:qFormat/>
    <w:rsid w:val="00A36988"/>
    <w:pPr>
      <w:spacing w:after="120"/>
    </w:pPr>
  </w:style>
  <w:style w:type="character" w:customStyle="1" w:styleId="af3">
    <w:name w:val="Основной текст Знак"/>
    <w:basedOn w:val="a0"/>
    <w:link w:val="af2"/>
    <w:uiPriority w:val="1"/>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table" w:styleId="af5">
    <w:name w:val="Light Shading"/>
    <w:basedOn w:val="a1"/>
    <w:uiPriority w:val="60"/>
    <w:rsid w:val="00194C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Balloon Text"/>
    <w:basedOn w:val="a"/>
    <w:link w:val="af7"/>
    <w:uiPriority w:val="99"/>
    <w:semiHidden/>
    <w:unhideWhenUsed/>
    <w:rsid w:val="00CB7D04"/>
    <w:rPr>
      <w:rFonts w:ascii="Tahoma" w:eastAsia="Times New Roman" w:hAnsi="Tahoma" w:cs="Times New Roman"/>
      <w:sz w:val="16"/>
      <w:szCs w:val="16"/>
      <w:lang w:val="x-none" w:eastAsia="x-none"/>
    </w:rPr>
  </w:style>
  <w:style w:type="character" w:customStyle="1" w:styleId="af7">
    <w:name w:val="Текст выноски Знак"/>
    <w:basedOn w:val="a0"/>
    <w:link w:val="af6"/>
    <w:uiPriority w:val="99"/>
    <w:semiHidden/>
    <w:rsid w:val="00CB7D04"/>
    <w:rPr>
      <w:rFonts w:ascii="Tahoma" w:eastAsia="Times New Roman" w:hAnsi="Tahoma" w:cs="Times New Roman"/>
      <w:sz w:val="16"/>
      <w:szCs w:val="16"/>
      <w:lang w:val="x-none" w:eastAsia="x-none"/>
    </w:rPr>
  </w:style>
  <w:style w:type="table" w:customStyle="1" w:styleId="12">
    <w:name w:val="Сетка таблицы1"/>
    <w:basedOn w:val="a1"/>
    <w:next w:val="a5"/>
    <w:uiPriority w:val="59"/>
    <w:rsid w:val="00CB7D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B7D04"/>
    <w:rPr>
      <w:rFonts w:ascii="Calibri" w:eastAsia="Calibri" w:hAnsi="Calibri" w:cs="Times New Roman"/>
    </w:rPr>
  </w:style>
  <w:style w:type="character" w:customStyle="1" w:styleId="20">
    <w:name w:val="Основной текст (2)_"/>
    <w:basedOn w:val="a0"/>
    <w:link w:val="21"/>
    <w:rsid w:val="007424F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424F7"/>
    <w:pPr>
      <w:widowControl w:val="0"/>
      <w:shd w:val="clear" w:color="auto" w:fill="FFFFFF"/>
      <w:spacing w:before="300" w:line="274" w:lineRule="exact"/>
      <w:ind w:hanging="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1"/>
    <w:unhideWhenUsed/>
    <w:qFormat/>
    <w:rsid w:val="00A36988"/>
    <w:pPr>
      <w:spacing w:after="120"/>
    </w:pPr>
  </w:style>
  <w:style w:type="character" w:customStyle="1" w:styleId="af3">
    <w:name w:val="Основной текст Знак"/>
    <w:basedOn w:val="a0"/>
    <w:link w:val="af2"/>
    <w:uiPriority w:val="1"/>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table" w:styleId="af5">
    <w:name w:val="Light Shading"/>
    <w:basedOn w:val="a1"/>
    <w:uiPriority w:val="60"/>
    <w:rsid w:val="00194C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Balloon Text"/>
    <w:basedOn w:val="a"/>
    <w:link w:val="af7"/>
    <w:uiPriority w:val="99"/>
    <w:semiHidden/>
    <w:unhideWhenUsed/>
    <w:rsid w:val="00CB7D04"/>
    <w:rPr>
      <w:rFonts w:ascii="Tahoma" w:eastAsia="Times New Roman" w:hAnsi="Tahoma" w:cs="Times New Roman"/>
      <w:sz w:val="16"/>
      <w:szCs w:val="16"/>
      <w:lang w:val="x-none" w:eastAsia="x-none"/>
    </w:rPr>
  </w:style>
  <w:style w:type="character" w:customStyle="1" w:styleId="af7">
    <w:name w:val="Текст выноски Знак"/>
    <w:basedOn w:val="a0"/>
    <w:link w:val="af6"/>
    <w:uiPriority w:val="99"/>
    <w:semiHidden/>
    <w:rsid w:val="00CB7D04"/>
    <w:rPr>
      <w:rFonts w:ascii="Tahoma" w:eastAsia="Times New Roman" w:hAnsi="Tahoma" w:cs="Times New Roman"/>
      <w:sz w:val="16"/>
      <w:szCs w:val="16"/>
      <w:lang w:val="x-none" w:eastAsia="x-none"/>
    </w:rPr>
  </w:style>
  <w:style w:type="table" w:customStyle="1" w:styleId="12">
    <w:name w:val="Сетка таблицы1"/>
    <w:basedOn w:val="a1"/>
    <w:next w:val="a5"/>
    <w:uiPriority w:val="59"/>
    <w:rsid w:val="00CB7D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B7D04"/>
    <w:rPr>
      <w:rFonts w:ascii="Calibri" w:eastAsia="Calibri" w:hAnsi="Calibri" w:cs="Times New Roman"/>
    </w:rPr>
  </w:style>
  <w:style w:type="character" w:customStyle="1" w:styleId="20">
    <w:name w:val="Основной текст (2)_"/>
    <w:basedOn w:val="a0"/>
    <w:link w:val="21"/>
    <w:rsid w:val="007424F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424F7"/>
    <w:pPr>
      <w:widowControl w:val="0"/>
      <w:shd w:val="clear" w:color="auto" w:fill="FFFFFF"/>
      <w:spacing w:before="300" w:line="274" w:lineRule="exact"/>
      <w:ind w:hanging="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372">
      <w:bodyDiv w:val="1"/>
      <w:marLeft w:val="0"/>
      <w:marRight w:val="0"/>
      <w:marTop w:val="0"/>
      <w:marBottom w:val="0"/>
      <w:divBdr>
        <w:top w:val="none" w:sz="0" w:space="0" w:color="auto"/>
        <w:left w:val="none" w:sz="0" w:space="0" w:color="auto"/>
        <w:bottom w:val="none" w:sz="0" w:space="0" w:color="auto"/>
        <w:right w:val="none" w:sz="0" w:space="0" w:color="auto"/>
      </w:divBdr>
    </w:div>
    <w:div w:id="418645250">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37740109">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749077728">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59841137">
      <w:bodyDiv w:val="1"/>
      <w:marLeft w:val="0"/>
      <w:marRight w:val="0"/>
      <w:marTop w:val="0"/>
      <w:marBottom w:val="0"/>
      <w:divBdr>
        <w:top w:val="none" w:sz="0" w:space="0" w:color="auto"/>
        <w:left w:val="none" w:sz="0" w:space="0" w:color="auto"/>
        <w:bottom w:val="none" w:sz="0" w:space="0" w:color="auto"/>
        <w:right w:val="none" w:sz="0" w:space="0" w:color="auto"/>
      </w:divBdr>
    </w:div>
    <w:div w:id="1305545349">
      <w:bodyDiv w:val="1"/>
      <w:marLeft w:val="0"/>
      <w:marRight w:val="0"/>
      <w:marTop w:val="0"/>
      <w:marBottom w:val="0"/>
      <w:divBdr>
        <w:top w:val="none" w:sz="0" w:space="0" w:color="auto"/>
        <w:left w:val="none" w:sz="0" w:space="0" w:color="auto"/>
        <w:bottom w:val="none" w:sz="0" w:space="0" w:color="auto"/>
        <w:right w:val="none" w:sz="0" w:space="0" w:color="auto"/>
      </w:divBdr>
    </w:div>
    <w:div w:id="1383020407">
      <w:bodyDiv w:val="1"/>
      <w:marLeft w:val="0"/>
      <w:marRight w:val="0"/>
      <w:marTop w:val="0"/>
      <w:marBottom w:val="0"/>
      <w:divBdr>
        <w:top w:val="none" w:sz="0" w:space="0" w:color="auto"/>
        <w:left w:val="none" w:sz="0" w:space="0" w:color="auto"/>
        <w:bottom w:val="none" w:sz="0" w:space="0" w:color="auto"/>
        <w:right w:val="none" w:sz="0" w:space="0" w:color="auto"/>
      </w:divBdr>
    </w:div>
    <w:div w:id="1406030011">
      <w:bodyDiv w:val="1"/>
      <w:marLeft w:val="0"/>
      <w:marRight w:val="0"/>
      <w:marTop w:val="0"/>
      <w:marBottom w:val="0"/>
      <w:divBdr>
        <w:top w:val="none" w:sz="0" w:space="0" w:color="auto"/>
        <w:left w:val="none" w:sz="0" w:space="0" w:color="auto"/>
        <w:bottom w:val="none" w:sz="0" w:space="0" w:color="auto"/>
        <w:right w:val="none" w:sz="0" w:space="0" w:color="auto"/>
      </w:divBdr>
    </w:div>
    <w:div w:id="1556038245">
      <w:bodyDiv w:val="1"/>
      <w:marLeft w:val="0"/>
      <w:marRight w:val="0"/>
      <w:marTop w:val="0"/>
      <w:marBottom w:val="0"/>
      <w:divBdr>
        <w:top w:val="none" w:sz="0" w:space="0" w:color="auto"/>
        <w:left w:val="none" w:sz="0" w:space="0" w:color="auto"/>
        <w:bottom w:val="none" w:sz="0" w:space="0" w:color="auto"/>
        <w:right w:val="none" w:sz="0" w:space="0" w:color="auto"/>
      </w:divBdr>
    </w:div>
    <w:div w:id="161952806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24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sd-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98DD-BE27-47F8-96FA-4807735B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6050</Words>
  <Characters>34489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196</cp:revision>
  <cp:lastPrinted>2013-09-16T07:39:00Z</cp:lastPrinted>
  <dcterms:created xsi:type="dcterms:W3CDTF">2012-11-01T05:05:00Z</dcterms:created>
  <dcterms:modified xsi:type="dcterms:W3CDTF">2022-03-23T08:07:00Z</dcterms:modified>
</cp:coreProperties>
</file>