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4" w:rsidRDefault="001E2E74" w:rsidP="001E2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E2E74" w:rsidRDefault="001E2E74" w:rsidP="001E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E2E74" w:rsidRDefault="001E2E74" w:rsidP="001E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E74" w:rsidRDefault="001E2E74" w:rsidP="001E2E7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2E74" w:rsidRDefault="001E2E74" w:rsidP="001E2E7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E2E74" w:rsidRDefault="001E2E74" w:rsidP="001E2E7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E2E74" w:rsidRDefault="001E2E74" w:rsidP="001E2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27.01.2021 года № 1/3</w:t>
      </w:r>
    </w:p>
    <w:p w:rsidR="001E2E74" w:rsidRDefault="001E2E74" w:rsidP="001E2E74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FB58E4" w:rsidRDefault="00B278D6" w:rsidP="00FB58E4">
      <w:pPr>
        <w:shd w:val="clear" w:color="auto" w:fill="FFFFFF"/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8E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рассмотрения главой муниципального округа Западное Дегунино заявления о выдаче разрешения на участие на безвозмездной основе в управлении некоммерческой организацией</w:t>
      </w:r>
      <w:proofErr w:type="gramEnd"/>
    </w:p>
    <w:p w:rsidR="00B11C82" w:rsidRPr="00FB58E4" w:rsidRDefault="00B11C82" w:rsidP="00FB58E4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8D6" w:rsidRPr="00FB58E4" w:rsidRDefault="00B278D6" w:rsidP="00FB58E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8E4"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Москве»,</w:t>
      </w:r>
    </w:p>
    <w:p w:rsidR="00A72470" w:rsidRPr="00FB58E4" w:rsidRDefault="00A72470" w:rsidP="00FB58E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E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278D6" w:rsidRPr="00FB58E4" w:rsidRDefault="00B278D6" w:rsidP="00FB58E4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8E4">
        <w:rPr>
          <w:rFonts w:ascii="Times New Roman" w:hAnsi="Times New Roman" w:cs="Times New Roman"/>
          <w:spacing w:val="6"/>
          <w:sz w:val="28"/>
          <w:szCs w:val="28"/>
        </w:rPr>
        <w:t xml:space="preserve">Утвердить Порядок </w:t>
      </w:r>
      <w:r w:rsidRPr="00FB58E4">
        <w:rPr>
          <w:rFonts w:ascii="Times New Roman" w:hAnsi="Times New Roman" w:cs="Times New Roman"/>
          <w:bCs/>
          <w:sz w:val="28"/>
          <w:szCs w:val="28"/>
        </w:rPr>
        <w:t>рассмотрения главой муниципального округа Западное Дегунино заявления о выдаче разрешения на участие на безвозмездной основе в управлении некоммерческой организацией согласно приложению к настоящему решению.</w:t>
      </w:r>
      <w:proofErr w:type="gramEnd"/>
    </w:p>
    <w:p w:rsidR="00E93D8D" w:rsidRPr="00FB58E4" w:rsidRDefault="00A72470" w:rsidP="00FB58E4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E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65AEA" w:rsidRPr="00FB58E4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B58E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D72141" w:rsidRPr="00FB58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http://asd-zapdeg.ru/index.php/ru/</w:t>
        </w:r>
      </w:hyperlink>
      <w:r w:rsidRPr="00FB58E4">
        <w:rPr>
          <w:rFonts w:ascii="Times New Roman" w:hAnsi="Times New Roman" w:cs="Times New Roman"/>
          <w:sz w:val="28"/>
          <w:szCs w:val="28"/>
        </w:rPr>
        <w:t>.</w:t>
      </w:r>
    </w:p>
    <w:p w:rsidR="00A72470" w:rsidRPr="00FB58E4" w:rsidRDefault="00A72470" w:rsidP="00FB58E4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FB58E4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FB58E4">
        <w:rPr>
          <w:rFonts w:ascii="Times New Roman" w:hAnsi="Times New Roman" w:cs="Times New Roman"/>
          <w:sz w:val="28"/>
          <w:szCs w:val="28"/>
        </w:rPr>
        <w:t>.</w:t>
      </w:r>
    </w:p>
    <w:p w:rsidR="00565AEA" w:rsidRPr="00FB58E4" w:rsidRDefault="00565AEA" w:rsidP="00FB58E4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B58E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B58E4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FB58E4" w:rsidRDefault="00565AEA" w:rsidP="00FB58E4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FB58E4" w:rsidRDefault="00565AEA" w:rsidP="00FB58E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FB58E4" w:rsidTr="00E04EF4">
        <w:tc>
          <w:tcPr>
            <w:tcW w:w="4998" w:type="dxa"/>
            <w:hideMark/>
          </w:tcPr>
          <w:p w:rsidR="00565AEA" w:rsidRPr="00FB58E4" w:rsidRDefault="00565AEA" w:rsidP="00FB5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FB58E4" w:rsidRDefault="00565AEA" w:rsidP="00FB5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FB58E4" w:rsidRDefault="00565AEA" w:rsidP="00FB58E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FB58E4" w:rsidRDefault="00565AEA" w:rsidP="00FB58E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8E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B58E4" w:rsidRDefault="0026758F" w:rsidP="00FB58E4">
      <w:pPr>
        <w:pStyle w:val="a6"/>
        <w:ind w:left="0" w:right="-5"/>
        <w:contextualSpacing/>
        <w:rPr>
          <w:szCs w:val="28"/>
        </w:rPr>
      </w:pPr>
    </w:p>
    <w:p w:rsidR="007A7399" w:rsidRPr="00FB58E4" w:rsidRDefault="007A7399" w:rsidP="00FB58E4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1E2E74" w:rsidRPr="00FB58E4" w:rsidRDefault="001E2E74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B58E4" w:rsidRPr="00FB58E4" w:rsidRDefault="00FB58E4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FB58E4" w:rsidRDefault="008B1F78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FB58E4" w:rsidRDefault="00B11C82" w:rsidP="00FB58E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от «</w:t>
      </w:r>
      <w:r w:rsidR="00987B02" w:rsidRPr="00FB58E4">
        <w:rPr>
          <w:rFonts w:ascii="Times New Roman" w:hAnsi="Times New Roman" w:cs="Times New Roman"/>
          <w:sz w:val="24"/>
          <w:szCs w:val="24"/>
        </w:rPr>
        <w:t>2</w:t>
      </w:r>
      <w:r w:rsidR="005034A2" w:rsidRPr="00FB58E4">
        <w:rPr>
          <w:rFonts w:ascii="Times New Roman" w:hAnsi="Times New Roman" w:cs="Times New Roman"/>
          <w:sz w:val="24"/>
          <w:szCs w:val="24"/>
        </w:rPr>
        <w:t>7</w:t>
      </w:r>
      <w:r w:rsidRPr="00FB58E4">
        <w:rPr>
          <w:rFonts w:ascii="Times New Roman" w:hAnsi="Times New Roman" w:cs="Times New Roman"/>
          <w:sz w:val="24"/>
          <w:szCs w:val="24"/>
        </w:rPr>
        <w:t xml:space="preserve">» </w:t>
      </w:r>
      <w:r w:rsidR="005034A2" w:rsidRPr="00FB58E4">
        <w:rPr>
          <w:rFonts w:ascii="Times New Roman" w:hAnsi="Times New Roman" w:cs="Times New Roman"/>
          <w:sz w:val="24"/>
          <w:szCs w:val="24"/>
        </w:rPr>
        <w:t>января</w:t>
      </w:r>
      <w:r w:rsidRPr="00FB58E4">
        <w:rPr>
          <w:rFonts w:ascii="Times New Roman" w:hAnsi="Times New Roman" w:cs="Times New Roman"/>
          <w:sz w:val="24"/>
          <w:szCs w:val="24"/>
        </w:rPr>
        <w:t xml:space="preserve"> 20</w:t>
      </w:r>
      <w:r w:rsidR="005034A2" w:rsidRPr="00FB58E4">
        <w:rPr>
          <w:rFonts w:ascii="Times New Roman" w:hAnsi="Times New Roman" w:cs="Times New Roman"/>
          <w:sz w:val="24"/>
          <w:szCs w:val="24"/>
        </w:rPr>
        <w:t>21</w:t>
      </w:r>
      <w:r w:rsidRPr="00FB58E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2E74">
        <w:rPr>
          <w:rFonts w:ascii="Times New Roman" w:hAnsi="Times New Roman" w:cs="Times New Roman"/>
          <w:sz w:val="24"/>
          <w:szCs w:val="24"/>
        </w:rPr>
        <w:t>1/3</w:t>
      </w:r>
      <w:bookmarkStart w:id="0" w:name="_GoBack"/>
      <w:bookmarkEnd w:id="0"/>
    </w:p>
    <w:p w:rsidR="00B11C82" w:rsidRPr="00FB58E4" w:rsidRDefault="00B11C82" w:rsidP="00FB58E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58E4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B278D6" w:rsidRPr="00FB58E4" w:rsidRDefault="00B278D6" w:rsidP="00FB58E4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58E4">
        <w:rPr>
          <w:rFonts w:ascii="Times New Roman" w:hAnsi="Times New Roman" w:cs="Times New Roman"/>
          <w:bCs w:val="0"/>
          <w:sz w:val="24"/>
          <w:szCs w:val="24"/>
        </w:rPr>
        <w:t xml:space="preserve">рассмотрения главой муниципального округа </w:t>
      </w:r>
      <w:proofErr w:type="gramStart"/>
      <w:r w:rsidR="00FB58E4" w:rsidRPr="00FB58E4">
        <w:rPr>
          <w:rFonts w:ascii="Times New Roman" w:hAnsi="Times New Roman" w:cs="Times New Roman"/>
          <w:bCs w:val="0"/>
          <w:sz w:val="24"/>
          <w:szCs w:val="24"/>
        </w:rPr>
        <w:t>Западное</w:t>
      </w:r>
      <w:proofErr w:type="gramEnd"/>
      <w:r w:rsidR="00FB58E4" w:rsidRPr="00FB58E4">
        <w:rPr>
          <w:rFonts w:ascii="Times New Roman" w:hAnsi="Times New Roman" w:cs="Times New Roman"/>
          <w:bCs w:val="0"/>
          <w:sz w:val="24"/>
          <w:szCs w:val="24"/>
        </w:rPr>
        <w:t xml:space="preserve"> Дегунино</w:t>
      </w:r>
      <w:r w:rsidRPr="00FB58E4">
        <w:rPr>
          <w:rFonts w:ascii="Times New Roman" w:hAnsi="Times New Roman" w:cs="Times New Roman"/>
          <w:bCs w:val="0"/>
          <w:sz w:val="24"/>
          <w:szCs w:val="24"/>
        </w:rPr>
        <w:t xml:space="preserve"> заявления </w:t>
      </w:r>
    </w:p>
    <w:p w:rsidR="00B278D6" w:rsidRPr="00FB58E4" w:rsidRDefault="00B278D6" w:rsidP="00FB58E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bCs w:val="0"/>
          <w:sz w:val="24"/>
          <w:szCs w:val="24"/>
        </w:rPr>
        <w:t>о выдаче разрешения на участие на безвозмездной основе в управлении некоммерческой организацией</w:t>
      </w:r>
    </w:p>
    <w:p w:rsidR="00B278D6" w:rsidRPr="00FB58E4" w:rsidRDefault="00B278D6" w:rsidP="00FB58E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pStyle w:val="ConsPlusTitle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58E4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устанавливает процедуру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рассмотрения главой муниципального округа </w:t>
      </w:r>
      <w:r w:rsidR="00870E31">
        <w:rPr>
          <w:rFonts w:ascii="Times New Roman" w:hAnsi="Times New Roman" w:cs="Times New Roman"/>
          <w:b w:val="0"/>
          <w:bCs w:val="0"/>
          <w:sz w:val="24"/>
          <w:szCs w:val="24"/>
        </w:rPr>
        <w:t>Западное Дегунино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глава муниципального округа) заявления муниципального служащего аппарата Совета депутатов муниципального округа </w:t>
      </w:r>
      <w:r w:rsidR="00870E31">
        <w:rPr>
          <w:rFonts w:ascii="Times New Roman" w:hAnsi="Times New Roman" w:cs="Times New Roman"/>
          <w:b w:val="0"/>
          <w:bCs w:val="0"/>
          <w:sz w:val="24"/>
          <w:szCs w:val="24"/>
        </w:rPr>
        <w:t>Западное Дегунино</w:t>
      </w:r>
      <w:r w:rsidR="00870E31"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выдаче разрешения главы муниципального округа на участие на безвозмездной основе в управлении некоммерческой организацией (далее соответственно – заявление, муниципальный служащий, аппарат Совета депутатов) 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>в случаях, когда такое разрешение необходимо в соответствии с пунктом 3 части 1</w:t>
      </w:r>
      <w:proofErr w:type="gramEnd"/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 статьи 14 Федерального закона от 2 марта 2007 года № 25-ФЗ «О муниципальной службе в Российской Федерации»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278D6" w:rsidRPr="00FB58E4" w:rsidRDefault="00B278D6" w:rsidP="00FB58E4">
      <w:pPr>
        <w:pStyle w:val="ConsPlusTitle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2. Для получения разрешения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>главы муниципального округа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 на участие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безвозмездной основе в управлении некоммерческой организацией (далее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соответственно – разрешение,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участие в управлении некоммерческой организацией) муниципальный служащий 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письменно обращается к главе муниципального округа 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служащий 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 в момент представления заявления.</w:t>
      </w:r>
    </w:p>
    <w:p w:rsidR="00B278D6" w:rsidRPr="00FB58E4" w:rsidRDefault="00B278D6" w:rsidP="00FB58E4">
      <w:pPr>
        <w:pStyle w:val="ConsPlusTitle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3. Оформленное заявление представляется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муниципальным служащим 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>муниципальному служащему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аппарата Совета депутатов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, ответственному за работу </w:t>
      </w:r>
      <w:r w:rsidRPr="00FB58E4">
        <w:rPr>
          <w:rFonts w:ascii="Times New Roman" w:hAnsi="Times New Roman" w:cs="Times New Roman"/>
          <w:b w:val="0"/>
          <w:iCs/>
          <w:sz w:val="24"/>
          <w:szCs w:val="24"/>
        </w:rPr>
        <w:t>по профилактике коррупционных и иных правонарушений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муниципальный служащий по профилактике правонарушений) </w:t>
      </w:r>
      <w:r w:rsidRPr="00FB5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лично </w:t>
      </w:r>
      <w:r w:rsidRPr="00FB58E4">
        <w:rPr>
          <w:rFonts w:ascii="Times New Roman" w:hAnsi="Times New Roman" w:cs="Times New Roman"/>
          <w:b w:val="0"/>
          <w:sz w:val="24"/>
          <w:szCs w:val="24"/>
        </w:rPr>
        <w:t xml:space="preserve">до начала участия в управлении некоммерческой организацией. </w:t>
      </w:r>
    </w:p>
    <w:p w:rsidR="00B278D6" w:rsidRPr="00FB58E4" w:rsidRDefault="00B278D6" w:rsidP="00FB58E4">
      <w:pPr>
        <w:pStyle w:val="ConsPlusTitle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8E4">
        <w:rPr>
          <w:rFonts w:ascii="Times New Roman" w:hAnsi="Times New Roman" w:cs="Times New Roman"/>
          <w:b w:val="0"/>
          <w:sz w:val="24"/>
          <w:szCs w:val="24"/>
        </w:rPr>
        <w:t>4. Муниципальный служащий по профилактике правонарушений: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а) принимает и регистрирует заявление в день поступления в журнале регистрации заявлений по форме согласно приложению 2 к настоящему Порядку. 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 xml:space="preserve">Листы журнала 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Pr="00FB58E4">
        <w:rPr>
          <w:rFonts w:ascii="Times New Roman" w:hAnsi="Times New Roman" w:cs="Times New Roman"/>
          <w:sz w:val="24"/>
          <w:szCs w:val="24"/>
        </w:rPr>
        <w:t>должны быть пронумерованы, прошнурованы, скреплены печатью аппарата Совета депутатов</w:t>
      </w:r>
      <w:r w:rsidRPr="00FB5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sz w:val="24"/>
          <w:szCs w:val="24"/>
        </w:rPr>
        <w:t>и заверены подписью</w:t>
      </w:r>
      <w:r w:rsidRPr="00FB5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sz w:val="24"/>
          <w:szCs w:val="24"/>
        </w:rPr>
        <w:t xml:space="preserve">главы муниципального округа. Журнал </w:t>
      </w:r>
      <w:r w:rsidRPr="00FB58E4">
        <w:rPr>
          <w:rFonts w:ascii="Times New Roman" w:hAnsi="Times New Roman" w:cs="Times New Roman"/>
          <w:iCs/>
          <w:sz w:val="24"/>
          <w:szCs w:val="24"/>
        </w:rPr>
        <w:t xml:space="preserve">регистрации заявлений </w:t>
      </w:r>
      <w:r w:rsidRPr="00FB58E4">
        <w:rPr>
          <w:rFonts w:ascii="Times New Roman" w:hAnsi="Times New Roman" w:cs="Times New Roman"/>
          <w:sz w:val="24"/>
          <w:szCs w:val="24"/>
        </w:rPr>
        <w:t>подлежит хранению у</w:t>
      </w:r>
      <w:r w:rsidRPr="00FB5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sz w:val="24"/>
          <w:szCs w:val="24"/>
        </w:rPr>
        <w:t>муниципального служащего по профилактике правонарушений в условиях, исключающих доступ к нему посторонних лиц;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б) выдает </w:t>
      </w:r>
      <w:r w:rsidRPr="00FB58E4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FB58E4">
        <w:rPr>
          <w:rFonts w:ascii="Times New Roman" w:eastAsia="Calibri" w:hAnsi="Times New Roman" w:cs="Times New Roman"/>
          <w:sz w:val="24"/>
          <w:szCs w:val="24"/>
        </w:rPr>
        <w:t>к</w:t>
      </w:r>
      <w:r w:rsidRPr="00FB58E4">
        <w:rPr>
          <w:rFonts w:ascii="Times New Roman" w:hAnsi="Times New Roman" w:cs="Times New Roman"/>
          <w:sz w:val="24"/>
          <w:szCs w:val="24"/>
        </w:rPr>
        <w:t>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в) </w:t>
      </w:r>
      <w:r w:rsidRPr="00FB58E4">
        <w:rPr>
          <w:rFonts w:ascii="Times New Roman" w:hAnsi="Times New Roman" w:cs="Times New Roman"/>
          <w:bCs/>
          <w:sz w:val="24"/>
          <w:szCs w:val="24"/>
        </w:rPr>
        <w:t xml:space="preserve">в срок, не превышающий 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три рабочих дня со дня регистрации заявления, осуществляет подготовку мотивированного заключения о возможности (невозможности) участия </w:t>
      </w:r>
      <w:r w:rsidRPr="00FB58E4">
        <w:rPr>
          <w:rFonts w:ascii="Times New Roman" w:hAnsi="Times New Roman" w:cs="Times New Roman"/>
          <w:bCs/>
          <w:sz w:val="24"/>
          <w:szCs w:val="24"/>
        </w:rPr>
        <w:t>муниципального служащего в управлении некоммерческой организацией (далее – заключение);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г) 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5. 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Заключение не подготавливается, </w:t>
      </w:r>
      <w:r w:rsidRPr="00FB58E4">
        <w:rPr>
          <w:rFonts w:ascii="Times New Roman" w:hAnsi="Times New Roman" w:cs="Times New Roman"/>
          <w:sz w:val="24"/>
          <w:szCs w:val="24"/>
        </w:rPr>
        <w:t>если с заявлением к главе муниципального округа обращается муниципальный служащий по профилактике правонарушений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. В этом случае заявление представляется </w:t>
      </w:r>
      <w:r w:rsidRPr="00FB58E4">
        <w:rPr>
          <w:rFonts w:ascii="Times New Roman" w:hAnsi="Times New Roman" w:cs="Times New Roman"/>
          <w:sz w:val="24"/>
          <w:szCs w:val="24"/>
        </w:rPr>
        <w:t>главе муниципального округа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 не позднее одного рабочего дня после дня его регистрации. При этом глава муниципального округа может проводить с согласия </w:t>
      </w:r>
      <w:r w:rsidRPr="00FB58E4">
        <w:rPr>
          <w:rFonts w:ascii="Times New Roman" w:hAnsi="Times New Roman" w:cs="Times New Roman"/>
          <w:sz w:val="24"/>
          <w:szCs w:val="24"/>
        </w:rPr>
        <w:t>муниципального служащего по профилактике правонарушений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 собеседование с</w:t>
      </w:r>
      <w:r w:rsidRPr="00FB58E4">
        <w:rPr>
          <w:rFonts w:ascii="Times New Roman" w:hAnsi="Times New Roman" w:cs="Times New Roman"/>
          <w:bCs/>
          <w:sz w:val="24"/>
          <w:szCs w:val="24"/>
        </w:rPr>
        <w:t xml:space="preserve"> ним, получать от него письменные пояснения</w:t>
      </w:r>
      <w:r w:rsidRPr="00FB58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lastRenderedPageBreak/>
        <w:t>6. 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При подготовке заключения </w:t>
      </w:r>
      <w:r w:rsidRPr="00FB58E4">
        <w:rPr>
          <w:rFonts w:ascii="Times New Roman" w:hAnsi="Times New Roman" w:cs="Times New Roman"/>
          <w:sz w:val="24"/>
          <w:szCs w:val="24"/>
        </w:rPr>
        <w:t>муниципальный служащий по профилактике правонарушений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 может проводить с согласия муниципального служащего, представившего заявление, собеседование с</w:t>
      </w:r>
      <w:r w:rsidRPr="00FB58E4">
        <w:rPr>
          <w:rFonts w:ascii="Times New Roman" w:hAnsi="Times New Roman" w:cs="Times New Roman"/>
          <w:bCs/>
          <w:sz w:val="24"/>
          <w:szCs w:val="24"/>
        </w:rPr>
        <w:t xml:space="preserve"> ним, получать от него письменные пояснения</w:t>
      </w:r>
      <w:r w:rsidRPr="00FB58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7. З</w:t>
      </w:r>
      <w:r w:rsidRPr="00FB58E4">
        <w:rPr>
          <w:rFonts w:ascii="Times New Roman" w:hAnsi="Times New Roman" w:cs="Times New Roman"/>
          <w:sz w:val="24"/>
          <w:szCs w:val="24"/>
        </w:rPr>
        <w:t>аключение должно содержать: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а) информацию, изложенную в заявлении;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б) информацию, полученную при собеседовании с муниципальным служащим, представившим заявление (при ее наличии);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в) информацию, представленную муниципальным служащим в письменном пояснении (при ее наличии);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 xml:space="preserve">г) мотивированный вывод о возможности (невозможности) </w:t>
      </w:r>
      <w:r w:rsidRPr="00FB58E4">
        <w:rPr>
          <w:rFonts w:ascii="Times New Roman" w:hAnsi="Times New Roman" w:cs="Times New Roman"/>
          <w:bCs/>
          <w:sz w:val="24"/>
          <w:szCs w:val="24"/>
        </w:rPr>
        <w:t>участия муниципального служащего в управлении некоммерческой организацией;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д) иную значимую для рассмотрения заявления информацию.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8. По результатам рассмотрения заявления и заключения глава </w:t>
      </w:r>
      <w:r w:rsidRPr="00FB58E4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в срок не позднее шести рабочих дней со дня их поступления к нему на рассмотрение (за исключением случая, указанного в пункте 5 настоящего Порядка) </w:t>
      </w:r>
      <w:r w:rsidRPr="00FB58E4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а) о разрешении </w:t>
      </w:r>
      <w:r w:rsidRPr="00FB58E4"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</w:t>
      </w:r>
      <w:r w:rsidRPr="00FB58E4">
        <w:rPr>
          <w:rFonts w:ascii="Times New Roman" w:eastAsia="Calibri" w:hAnsi="Times New Roman" w:cs="Times New Roman"/>
          <w:sz w:val="24"/>
          <w:szCs w:val="24"/>
        </w:rPr>
        <w:t>участвовать в управлении некоммерческой организацией;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б) об отказе </w:t>
      </w:r>
      <w:r w:rsidRPr="00FB58E4">
        <w:rPr>
          <w:rFonts w:ascii="Times New Roman" w:hAnsi="Times New Roman" w:cs="Times New Roman"/>
          <w:bCs/>
          <w:sz w:val="24"/>
          <w:szCs w:val="24"/>
        </w:rPr>
        <w:t xml:space="preserve">в выдаче муниципальному служащему разрешения на </w:t>
      </w: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участие в управлении некоммерческой организацией, если такое участие может привести к возникновению конфликта интересов. </w:t>
      </w:r>
      <w:r w:rsidRPr="00FB58E4">
        <w:rPr>
          <w:rFonts w:ascii="Times New Roman" w:hAnsi="Times New Roman" w:cs="Times New Roman"/>
          <w:sz w:val="24"/>
          <w:szCs w:val="24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 xml:space="preserve">9. В случае, указанном в пункте 5 настоящего Порядка, глава муниципального округа рассматривает заявление и принимает одно из решений, установленных пунктом 8 настоящего Порядка, </w:t>
      </w:r>
      <w:r w:rsidRPr="00FB58E4">
        <w:rPr>
          <w:rFonts w:ascii="Times New Roman" w:hAnsi="Times New Roman" w:cs="Times New Roman"/>
          <w:bCs/>
          <w:sz w:val="24"/>
          <w:szCs w:val="24"/>
        </w:rPr>
        <w:t>в срок, не превышающий десять рабочих дней со дня поступления заявления в</w:t>
      </w:r>
      <w:r w:rsidRPr="00FB58E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bCs/>
          <w:sz w:val="24"/>
          <w:szCs w:val="24"/>
        </w:rPr>
        <w:t>аппарат Совета депутатов.</w:t>
      </w:r>
    </w:p>
    <w:p w:rsidR="00B278D6" w:rsidRPr="00FB58E4" w:rsidRDefault="00B278D6" w:rsidP="00FB58E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 xml:space="preserve">10. 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</w:t>
      </w:r>
      <w:r w:rsidRPr="00FB58E4">
        <w:rPr>
          <w:rFonts w:ascii="Times New Roman" w:hAnsi="Times New Roman" w:cs="Times New Roman"/>
          <w:sz w:val="24"/>
          <w:szCs w:val="24"/>
        </w:rPr>
        <w:t>в течение трех рабочих дней со дня его принятия.</w:t>
      </w:r>
    </w:p>
    <w:p w:rsidR="00E61752" w:rsidRPr="00FB58E4" w:rsidRDefault="00B278D6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11. Заявление, заключение, копия решения главы муниципального округа и иные материалы, связанные с рассмотрением заявления (при их наличии), приобщаются к личному делу муниципального служащег</w:t>
      </w:r>
      <w:r w:rsidRPr="00FB58E4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B278D6" w:rsidRDefault="00B278D6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8E4" w:rsidRDefault="00FB58E4" w:rsidP="00FB58E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78D6" w:rsidRPr="00FB58E4" w:rsidRDefault="00B278D6" w:rsidP="00870E31">
      <w:pPr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278D6" w:rsidRPr="00FB58E4" w:rsidRDefault="00B278D6" w:rsidP="00870E31">
      <w:pPr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bCs/>
          <w:sz w:val="24"/>
          <w:szCs w:val="24"/>
        </w:rPr>
        <w:t>к Порядку рассмотрения главой муницип</w:t>
      </w:r>
      <w:r w:rsidRPr="00870E31">
        <w:rPr>
          <w:rFonts w:ascii="Times New Roman" w:hAnsi="Times New Roman" w:cs="Times New Roman"/>
          <w:bCs/>
          <w:sz w:val="24"/>
          <w:szCs w:val="24"/>
        </w:rPr>
        <w:t xml:space="preserve">ального округа </w:t>
      </w:r>
      <w:r w:rsidR="00870E31" w:rsidRPr="00870E31"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  <w:r w:rsidR="00870E31" w:rsidRPr="00FB5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bCs/>
          <w:sz w:val="24"/>
          <w:szCs w:val="24"/>
        </w:rPr>
        <w:t>заявления о выдаче разрешения на участие на безвозмездной основе в управлении некоммерческой организацией</w:t>
      </w:r>
      <w:proofErr w:type="gramEnd"/>
    </w:p>
    <w:p w:rsidR="00B278D6" w:rsidRPr="00FB58E4" w:rsidRDefault="00B278D6" w:rsidP="00FB58E4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>Главе муниципального округа</w:t>
      </w:r>
    </w:p>
    <w:p w:rsidR="00B278D6" w:rsidRPr="00FB58E4" w:rsidRDefault="00FB58E4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B58E4">
        <w:rPr>
          <w:rFonts w:ascii="Times New Roman" w:hAnsi="Times New Roman" w:cs="Times New Roman"/>
          <w:bCs/>
          <w:i/>
          <w:sz w:val="24"/>
          <w:szCs w:val="24"/>
        </w:rPr>
        <w:t xml:space="preserve">(инициалы, фамилия) </w:t>
      </w:r>
    </w:p>
    <w:p w:rsidR="00B278D6" w:rsidRPr="00FB58E4" w:rsidRDefault="00B278D6" w:rsidP="00FB58E4">
      <w:pPr>
        <w:ind w:left="524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>от ___________________________</w:t>
      </w:r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должности, структурного </w:t>
      </w:r>
      <w:r w:rsidRPr="00FB58E4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proofErr w:type="gramEnd"/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i/>
          <w:sz w:val="24"/>
          <w:szCs w:val="24"/>
        </w:rPr>
        <w:t>подразделения (при наличии),</w:t>
      </w:r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B278D6" w:rsidRPr="00FB58E4" w:rsidRDefault="00B278D6" w:rsidP="00FB58E4">
      <w:pPr>
        <w:ind w:left="5245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bCs/>
          <w:i/>
          <w:sz w:val="24"/>
          <w:szCs w:val="24"/>
        </w:rPr>
        <w:t xml:space="preserve">(фамилия, имя, отчество (при наличии) </w:t>
      </w:r>
      <w:proofErr w:type="gramEnd"/>
    </w:p>
    <w:p w:rsidR="00B278D6" w:rsidRPr="00FB58E4" w:rsidRDefault="00B278D6" w:rsidP="00FB58E4">
      <w:pPr>
        <w:ind w:left="5245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B58E4">
        <w:rPr>
          <w:rFonts w:ascii="Times New Roman" w:hAnsi="Times New Roman" w:cs="Times New Roman"/>
          <w:bCs/>
          <w:i/>
          <w:sz w:val="24"/>
          <w:szCs w:val="24"/>
        </w:rPr>
        <w:t>муниципального служащего)</w:t>
      </w:r>
    </w:p>
    <w:p w:rsidR="00B278D6" w:rsidRPr="00FB58E4" w:rsidRDefault="00B278D6" w:rsidP="00FB58E4">
      <w:pPr>
        <w:autoSpaceDE w:val="0"/>
        <w:autoSpaceDN w:val="0"/>
        <w:adjustRightInd w:val="0"/>
        <w:ind w:left="52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8E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разрешения главы муниципального округа </w:t>
      </w:r>
      <w:r w:rsidR="00FB58E4" w:rsidRPr="00FB58E4">
        <w:rPr>
          <w:rFonts w:ascii="Times New Roman" w:hAnsi="Times New Roman" w:cs="Times New Roman"/>
          <w:b/>
          <w:bCs/>
          <w:sz w:val="24"/>
          <w:szCs w:val="24"/>
        </w:rPr>
        <w:t>Западное Дегунино</w:t>
      </w:r>
      <w:r w:rsidRPr="00FB58E4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на безвозмездной основе в управлении некоммерческой организацией</w:t>
      </w:r>
      <w:proofErr w:type="gramEnd"/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FB58E4">
        <w:rPr>
          <w:rFonts w:ascii="Times New Roman" w:hAnsi="Times New Roman" w:cs="Times New Roman"/>
          <w:sz w:val="24"/>
          <w:szCs w:val="24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</w:t>
      </w:r>
      <w:proofErr w:type="gramEnd"/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i/>
          <w:sz w:val="24"/>
          <w:szCs w:val="24"/>
        </w:rPr>
        <w:t>(полное наименование некоммерческой организации с указанием ее организационно-правовой формы)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278D6" w:rsidRPr="00FB58E4" w:rsidRDefault="00B278D6" w:rsidP="00FB58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в качестве</w:t>
      </w:r>
      <w:r w:rsidRPr="00FB58E4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</w:t>
      </w:r>
      <w:proofErr w:type="gramStart"/>
      <w:r w:rsidRPr="00FB58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B58E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Адрес некоммерческой организации __________________________________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______________________________________________________________________.</w:t>
      </w: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ИНН некоммерческой организации __________________________________.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B278D6" w:rsidRPr="00FB58E4" w:rsidRDefault="00B278D6" w:rsidP="00FB58E4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pStyle w:val="HTML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1) копия _____________________________________________ на __ </w:t>
      </w:r>
      <w:proofErr w:type="gramStart"/>
      <w:r w:rsidRPr="00FB58E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B58E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B58E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(наименование учредительного документа некоммерческой организации)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 xml:space="preserve">2) копия _____________________________________________ на __ </w:t>
      </w:r>
      <w:proofErr w:type="gramStart"/>
      <w:r w:rsidRPr="00FB58E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B58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B58E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(наименование учредительного документа некоммерческой организации)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 xml:space="preserve"> «__» __________ 20__ года          __________         ___________________________</w:t>
      </w:r>
    </w:p>
    <w:p w:rsidR="00B278D6" w:rsidRPr="00FB58E4" w:rsidRDefault="00B278D6" w:rsidP="00FB58E4">
      <w:pPr>
        <w:autoSpaceDE w:val="0"/>
        <w:autoSpaceDN w:val="0"/>
        <w:adjustRightInd w:val="0"/>
        <w:ind w:left="3540" w:firstLine="70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B58E4">
        <w:rPr>
          <w:rFonts w:ascii="Times New Roman" w:eastAsia="Calibri" w:hAnsi="Times New Roman" w:cs="Times New Roman"/>
          <w:i/>
          <w:sz w:val="24"/>
          <w:szCs w:val="24"/>
        </w:rPr>
        <w:t xml:space="preserve">  (подпись)                                 (расшифровка подписи)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t>ОЗНАКОМЛЕН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58E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B58E4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должности непосредственного руководителя </w:t>
      </w:r>
      <w:r w:rsidRPr="00FB58E4">
        <w:rPr>
          <w:rFonts w:ascii="Times New Roman" w:hAnsi="Times New Roman" w:cs="Times New Roman"/>
          <w:bCs/>
          <w:i/>
          <w:sz w:val="24"/>
          <w:szCs w:val="24"/>
        </w:rPr>
        <w:t>муниципального служащего)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E4">
        <w:rPr>
          <w:rFonts w:ascii="Times New Roman" w:hAnsi="Times New Roman" w:cs="Times New Roman"/>
          <w:bCs/>
          <w:sz w:val="24"/>
          <w:szCs w:val="24"/>
        </w:rPr>
        <w:t>«__» __________ 20__ года          __________         ___________________________</w:t>
      </w:r>
    </w:p>
    <w:p w:rsidR="00B278D6" w:rsidRPr="00FB58E4" w:rsidRDefault="00B278D6" w:rsidP="00FB58E4">
      <w:pPr>
        <w:autoSpaceDE w:val="0"/>
        <w:autoSpaceDN w:val="0"/>
        <w:adjustRightInd w:val="0"/>
        <w:ind w:left="3540" w:firstLine="70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FB58E4">
        <w:rPr>
          <w:rFonts w:ascii="Times New Roman" w:eastAsia="Calibri" w:hAnsi="Times New Roman" w:cs="Times New Roman"/>
          <w:i/>
          <w:sz w:val="24"/>
          <w:szCs w:val="24"/>
        </w:rPr>
        <w:t xml:space="preserve">   (подпись)                                (расшифровка подписи)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в журнале регистрации заявлений _________________</w:t>
      </w: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 </w:t>
      </w: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Дата поступления заявления «__» __________ 20__ года</w:t>
      </w: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 </w:t>
      </w: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t>_______________________   ___________________________</w:t>
      </w:r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i/>
          <w:sz w:val="24"/>
          <w:szCs w:val="24"/>
        </w:rPr>
        <w:t xml:space="preserve">(подпись муниципального служащего, </w:t>
      </w:r>
      <w:r w:rsidRPr="00FB58E4">
        <w:rPr>
          <w:rFonts w:ascii="Times New Roman" w:hAnsi="Times New Roman" w:cs="Times New Roman"/>
          <w:i/>
          <w:sz w:val="24"/>
          <w:szCs w:val="24"/>
        </w:rPr>
        <w:tab/>
      </w:r>
      <w:r w:rsidRPr="00FB58E4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  <w:proofErr w:type="gramEnd"/>
    </w:p>
    <w:p w:rsidR="00B278D6" w:rsidRPr="00FB58E4" w:rsidRDefault="00B278D6" w:rsidP="00FB58E4">
      <w:pPr>
        <w:pStyle w:val="HTML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58E4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Pr="00FB58E4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FB58E4">
        <w:rPr>
          <w:rFonts w:ascii="Times New Roman" w:hAnsi="Times New Roman" w:cs="Times New Roman"/>
          <w:i/>
          <w:sz w:val="24"/>
          <w:szCs w:val="24"/>
        </w:rPr>
        <w:t xml:space="preserve"> заявление)      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278D6" w:rsidRPr="00FB58E4" w:rsidSect="00FB58E4">
          <w:headerReference w:type="first" r:id="rId10"/>
          <w:pgSz w:w="11906" w:h="16838"/>
          <w:pgMar w:top="-426" w:right="849" w:bottom="709" w:left="1276" w:header="138" w:footer="709" w:gutter="0"/>
          <w:pgNumType w:start="1"/>
          <w:cols w:space="708"/>
          <w:titlePg/>
          <w:docGrid w:linePitch="360"/>
        </w:sectPr>
      </w:pPr>
    </w:p>
    <w:p w:rsidR="00B278D6" w:rsidRPr="00FB58E4" w:rsidRDefault="00B278D6" w:rsidP="00FB58E4">
      <w:pPr>
        <w:ind w:left="9639"/>
        <w:contextualSpacing/>
        <w:rPr>
          <w:rFonts w:ascii="Times New Roman" w:hAnsi="Times New Roman" w:cs="Times New Roman"/>
          <w:sz w:val="24"/>
          <w:szCs w:val="24"/>
        </w:rPr>
      </w:pPr>
      <w:r w:rsidRPr="00FB58E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78D6" w:rsidRPr="00FB58E4" w:rsidRDefault="00B278D6" w:rsidP="00FB58E4">
      <w:pPr>
        <w:ind w:left="96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bCs/>
          <w:sz w:val="24"/>
          <w:szCs w:val="24"/>
        </w:rPr>
        <w:t>к Порядк</w:t>
      </w:r>
      <w:r w:rsidRPr="00870E31">
        <w:rPr>
          <w:rFonts w:ascii="Times New Roman" w:hAnsi="Times New Roman" w:cs="Times New Roman"/>
          <w:bCs/>
          <w:sz w:val="24"/>
          <w:szCs w:val="24"/>
        </w:rPr>
        <w:t xml:space="preserve">у рассмотрения главой муниципального округа </w:t>
      </w:r>
      <w:r w:rsidR="00870E31" w:rsidRPr="00870E31">
        <w:rPr>
          <w:rFonts w:ascii="Times New Roman" w:hAnsi="Times New Roman" w:cs="Times New Roman"/>
          <w:bCs/>
          <w:sz w:val="24"/>
          <w:szCs w:val="24"/>
        </w:rPr>
        <w:t>Западное Дегунино</w:t>
      </w:r>
      <w:r w:rsidR="00870E31" w:rsidRPr="00FB5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8E4">
        <w:rPr>
          <w:rFonts w:ascii="Times New Roman" w:hAnsi="Times New Roman" w:cs="Times New Roman"/>
          <w:bCs/>
          <w:sz w:val="24"/>
          <w:szCs w:val="24"/>
        </w:rPr>
        <w:t>заявления о выдаче разрешения на участие на безвозмездной основе в управлении некоммерческой организацией</w:t>
      </w:r>
      <w:proofErr w:type="gramEnd"/>
    </w:p>
    <w:p w:rsidR="00B278D6" w:rsidRPr="00FB58E4" w:rsidRDefault="00B278D6" w:rsidP="00FB58E4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E4">
        <w:rPr>
          <w:rFonts w:ascii="Times New Roman" w:hAnsi="Times New Roman" w:cs="Times New Roman"/>
          <w:b/>
          <w:sz w:val="24"/>
          <w:szCs w:val="24"/>
        </w:rPr>
        <w:t>Журнал регистрации заявлений</w:t>
      </w: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58E4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разрешений главы муниципального округа </w:t>
      </w:r>
      <w:r w:rsidR="00FB58E4">
        <w:rPr>
          <w:rFonts w:ascii="Times New Roman" w:hAnsi="Times New Roman" w:cs="Times New Roman"/>
          <w:b/>
          <w:bCs/>
          <w:sz w:val="24"/>
          <w:szCs w:val="24"/>
        </w:rPr>
        <w:t>Западное Дегунино</w:t>
      </w:r>
      <w:r w:rsidRPr="00FB58E4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на безвозмездной основе в управлении некоммерческими организациями</w:t>
      </w:r>
      <w:proofErr w:type="gramEnd"/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78D6" w:rsidRPr="00FB58E4" w:rsidRDefault="00B278D6" w:rsidP="00FB58E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561"/>
        <w:gridCol w:w="1915"/>
        <w:gridCol w:w="2423"/>
        <w:gridCol w:w="2423"/>
        <w:gridCol w:w="2495"/>
        <w:gridCol w:w="2420"/>
      </w:tblGrid>
      <w:tr w:rsidR="00B278D6" w:rsidRPr="00FB58E4" w:rsidTr="00FB58E4">
        <w:tc>
          <w:tcPr>
            <w:tcW w:w="241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0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наименование должности</w:t>
            </w:r>
            <w:r w:rsidRPr="00FB5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</w:t>
            </w:r>
          </w:p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834" w:type="pct"/>
          </w:tcPr>
          <w:p w:rsidR="00B278D6" w:rsidRPr="00FB58E4" w:rsidRDefault="00B278D6" w:rsidP="00FB58E4">
            <w:pPr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B278D6" w:rsidRPr="00FB58E4" w:rsidRDefault="00B278D6" w:rsidP="00FB58E4">
            <w:pPr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копии заявления </w:t>
            </w:r>
          </w:p>
          <w:p w:rsidR="00B278D6" w:rsidRPr="00FB58E4" w:rsidRDefault="00B278D6" w:rsidP="00FB58E4">
            <w:pPr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809" w:type="pct"/>
            <w:shd w:val="clear" w:color="auto" w:fill="FFFFFF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>о принятом решении (</w:t>
            </w:r>
            <w:proofErr w:type="gramStart"/>
            <w:r w:rsidRPr="00FB58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разрешено</w:t>
            </w:r>
            <w:proofErr w:type="gramEnd"/>
            <w:r w:rsidRPr="00FB58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/ отказано</w:t>
            </w:r>
            <w:r w:rsidRPr="00FB58E4">
              <w:rPr>
                <w:rFonts w:ascii="Times New Roman" w:hAnsi="Times New Roman" w:cs="Times New Roman"/>
                <w:sz w:val="24"/>
                <w:szCs w:val="24"/>
              </w:rPr>
              <w:t xml:space="preserve">, дата принятия решения), дата уведомления о нем муниципального служащего </w:t>
            </w:r>
          </w:p>
        </w:tc>
      </w:tr>
      <w:tr w:rsidR="00B278D6" w:rsidRPr="00FB58E4" w:rsidTr="00FB58E4">
        <w:tc>
          <w:tcPr>
            <w:tcW w:w="241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D6" w:rsidRPr="00FB58E4" w:rsidTr="00FB58E4">
        <w:tc>
          <w:tcPr>
            <w:tcW w:w="241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D6" w:rsidRPr="00FB58E4" w:rsidTr="00FB58E4">
        <w:tc>
          <w:tcPr>
            <w:tcW w:w="241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D6" w:rsidRPr="00FB58E4" w:rsidTr="00FB58E4">
        <w:tc>
          <w:tcPr>
            <w:tcW w:w="241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D6" w:rsidRPr="00FB58E4" w:rsidTr="00FB58E4">
        <w:tc>
          <w:tcPr>
            <w:tcW w:w="241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</w:tcPr>
          <w:p w:rsidR="00B278D6" w:rsidRPr="00FB58E4" w:rsidRDefault="00B278D6" w:rsidP="00FB58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D6" w:rsidRPr="00FB58E4" w:rsidRDefault="00B278D6" w:rsidP="00FB58E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8D6" w:rsidRPr="00FB58E4" w:rsidRDefault="00B278D6" w:rsidP="00FB58E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278D6" w:rsidRPr="00FB58E4" w:rsidSect="00FB58E4">
      <w:pgSz w:w="16838" w:h="11906" w:orient="landscape"/>
      <w:pgMar w:top="426" w:right="820" w:bottom="84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93" w:rsidRDefault="00320693" w:rsidP="00A72470">
      <w:r>
        <w:separator/>
      </w:r>
    </w:p>
  </w:endnote>
  <w:endnote w:type="continuationSeparator" w:id="0">
    <w:p w:rsidR="00320693" w:rsidRDefault="0032069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93" w:rsidRDefault="00320693" w:rsidP="00A72470">
      <w:r>
        <w:separator/>
      </w:r>
    </w:p>
  </w:footnote>
  <w:footnote w:type="continuationSeparator" w:id="0">
    <w:p w:rsidR="00320693" w:rsidRDefault="00320693" w:rsidP="00A7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D6" w:rsidRDefault="00B278D6">
    <w:pPr>
      <w:pStyle w:val="ab"/>
      <w:jc w:val="center"/>
    </w:pPr>
  </w:p>
  <w:p w:rsidR="00B278D6" w:rsidRDefault="00B278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2E74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E26BE"/>
    <w:rsid w:val="002F4788"/>
    <w:rsid w:val="00301490"/>
    <w:rsid w:val="0030244F"/>
    <w:rsid w:val="003064C2"/>
    <w:rsid w:val="00317415"/>
    <w:rsid w:val="00320693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B0FD6"/>
    <w:rsid w:val="004B61A9"/>
    <w:rsid w:val="004D3B11"/>
    <w:rsid w:val="004D7850"/>
    <w:rsid w:val="004E6EFC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725C5"/>
    <w:rsid w:val="0068256F"/>
    <w:rsid w:val="006A3692"/>
    <w:rsid w:val="006B4FD3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0E31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6313B"/>
    <w:rsid w:val="00A70BD4"/>
    <w:rsid w:val="00A72470"/>
    <w:rsid w:val="00A8751C"/>
    <w:rsid w:val="00A92642"/>
    <w:rsid w:val="00AC7259"/>
    <w:rsid w:val="00B0469B"/>
    <w:rsid w:val="00B11C82"/>
    <w:rsid w:val="00B22FA9"/>
    <w:rsid w:val="00B278D6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139D4"/>
    <w:rsid w:val="00F27828"/>
    <w:rsid w:val="00F36015"/>
    <w:rsid w:val="00F4446B"/>
    <w:rsid w:val="00F47363"/>
    <w:rsid w:val="00F64C93"/>
    <w:rsid w:val="00F70FEC"/>
    <w:rsid w:val="00F76262"/>
    <w:rsid w:val="00F86532"/>
    <w:rsid w:val="00F86C15"/>
    <w:rsid w:val="00F93411"/>
    <w:rsid w:val="00FA56C9"/>
    <w:rsid w:val="00FB1B82"/>
    <w:rsid w:val="00FB58E4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78D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2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8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278D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2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8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5570-CB9A-472D-AD37-0E03E5D5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2020-02-26T07:33:00Z</cp:lastPrinted>
  <dcterms:created xsi:type="dcterms:W3CDTF">2018-01-22T10:17:00Z</dcterms:created>
  <dcterms:modified xsi:type="dcterms:W3CDTF">2021-01-28T09:19:00Z</dcterms:modified>
</cp:coreProperties>
</file>