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F35" w:rsidRDefault="00D07F35" w:rsidP="00D07F35">
      <w:pPr>
        <w:jc w:val="center"/>
        <w:rPr>
          <w:rFonts w:ascii="Times New Roman" w:hAnsi="Times New Roman" w:cs="Times New Roman"/>
          <w:b/>
          <w:sz w:val="28"/>
          <w:szCs w:val="28"/>
        </w:rPr>
      </w:pPr>
      <w:r>
        <w:rPr>
          <w:rFonts w:ascii="Times New Roman" w:hAnsi="Times New Roman" w:cs="Times New Roman"/>
          <w:b/>
          <w:sz w:val="28"/>
          <w:szCs w:val="28"/>
        </w:rPr>
        <w:t>СОВЕТ ДЕПУТАТОВ</w:t>
      </w:r>
    </w:p>
    <w:p w:rsidR="00D07F35" w:rsidRDefault="00D07F35" w:rsidP="00D07F35">
      <w:pPr>
        <w:jc w:val="center"/>
        <w:rPr>
          <w:rFonts w:ascii="Times New Roman" w:hAnsi="Times New Roman" w:cs="Times New Roman"/>
          <w:sz w:val="28"/>
          <w:szCs w:val="28"/>
        </w:rPr>
      </w:pPr>
      <w:r>
        <w:rPr>
          <w:rFonts w:ascii="Times New Roman" w:hAnsi="Times New Roman" w:cs="Times New Roman"/>
          <w:sz w:val="28"/>
          <w:szCs w:val="28"/>
        </w:rPr>
        <w:t>МУНИЦИПАЛЬНОГО ОКРУГА ЗАПАДНОЕ ДЕГУНИНО</w:t>
      </w:r>
    </w:p>
    <w:p w:rsidR="00D07F35" w:rsidRDefault="00D07F35" w:rsidP="00D07F35">
      <w:pPr>
        <w:jc w:val="center"/>
        <w:rPr>
          <w:rFonts w:ascii="Times New Roman" w:hAnsi="Times New Roman" w:cs="Times New Roman"/>
          <w:sz w:val="28"/>
          <w:szCs w:val="28"/>
        </w:rPr>
      </w:pPr>
    </w:p>
    <w:p w:rsidR="00D07F35" w:rsidRDefault="00D07F35" w:rsidP="00D07F35">
      <w:pPr>
        <w:tabs>
          <w:tab w:val="left" w:pos="3544"/>
        </w:tabs>
        <w:jc w:val="center"/>
        <w:rPr>
          <w:rFonts w:ascii="Times New Roman" w:hAnsi="Times New Roman" w:cs="Times New Roman"/>
          <w:sz w:val="28"/>
          <w:szCs w:val="28"/>
        </w:rPr>
      </w:pPr>
      <w:r>
        <w:rPr>
          <w:rFonts w:ascii="Times New Roman" w:hAnsi="Times New Roman" w:cs="Times New Roman"/>
          <w:b/>
          <w:sz w:val="28"/>
          <w:szCs w:val="28"/>
        </w:rPr>
        <w:t>РЕШЕНИЕ</w:t>
      </w:r>
    </w:p>
    <w:p w:rsidR="00D07F35" w:rsidRDefault="00D07F35" w:rsidP="00D07F35">
      <w:pPr>
        <w:tabs>
          <w:tab w:val="left" w:pos="3544"/>
        </w:tabs>
        <w:rPr>
          <w:rFonts w:ascii="Times New Roman" w:hAnsi="Times New Roman" w:cs="Times New Roman"/>
          <w:sz w:val="28"/>
          <w:szCs w:val="28"/>
        </w:rPr>
      </w:pPr>
    </w:p>
    <w:p w:rsidR="00D07F35" w:rsidRDefault="00D07F35" w:rsidP="00D07F35">
      <w:pPr>
        <w:tabs>
          <w:tab w:val="left" w:pos="3544"/>
        </w:tabs>
        <w:rPr>
          <w:rFonts w:ascii="Times New Roman" w:hAnsi="Times New Roman" w:cs="Times New Roman"/>
          <w:sz w:val="28"/>
          <w:szCs w:val="28"/>
        </w:rPr>
      </w:pPr>
    </w:p>
    <w:p w:rsidR="00666576" w:rsidRPr="00A0457D" w:rsidRDefault="00D07F35" w:rsidP="00D07F35">
      <w:pPr>
        <w:contextualSpacing/>
        <w:rPr>
          <w:rFonts w:ascii="Times New Roman" w:hAnsi="Times New Roman" w:cs="Times New Roman"/>
          <w:sz w:val="28"/>
          <w:szCs w:val="28"/>
        </w:rPr>
      </w:pPr>
      <w:r>
        <w:rPr>
          <w:rFonts w:ascii="Times New Roman" w:hAnsi="Times New Roman" w:cs="Times New Roman"/>
          <w:sz w:val="28"/>
          <w:szCs w:val="28"/>
        </w:rPr>
        <w:t>26.03.2013 года № 5/</w:t>
      </w:r>
      <w:r>
        <w:rPr>
          <w:rFonts w:ascii="Times New Roman" w:hAnsi="Times New Roman" w:cs="Times New Roman"/>
          <w:sz w:val="28"/>
          <w:szCs w:val="28"/>
        </w:rPr>
        <w:t>51</w:t>
      </w:r>
    </w:p>
    <w:p w:rsidR="00666576" w:rsidRPr="00A0457D" w:rsidRDefault="00666576" w:rsidP="00B76E22">
      <w:pPr>
        <w:contextualSpacing/>
        <w:rPr>
          <w:rFonts w:ascii="Times New Roman" w:hAnsi="Times New Roman" w:cs="Times New Roman"/>
          <w:sz w:val="28"/>
          <w:szCs w:val="28"/>
        </w:rPr>
      </w:pPr>
    </w:p>
    <w:p w:rsidR="0017630E" w:rsidRPr="00B32590" w:rsidRDefault="00B32590" w:rsidP="00B76E22">
      <w:pPr>
        <w:tabs>
          <w:tab w:val="left" w:pos="0"/>
        </w:tabs>
        <w:autoSpaceDE w:val="0"/>
        <w:autoSpaceDN w:val="0"/>
        <w:adjustRightInd w:val="0"/>
        <w:ind w:right="5953"/>
        <w:contextualSpacing/>
        <w:jc w:val="both"/>
        <w:rPr>
          <w:rFonts w:ascii="Times New Roman" w:hAnsi="Times New Roman" w:cs="Times New Roman"/>
          <w:b/>
          <w:sz w:val="26"/>
          <w:szCs w:val="26"/>
        </w:rPr>
      </w:pPr>
      <w:r w:rsidRPr="00B32590">
        <w:rPr>
          <w:rFonts w:ascii="Times New Roman" w:hAnsi="Times New Roman" w:cs="Times New Roman"/>
          <w:b/>
          <w:color w:val="000000"/>
          <w:sz w:val="26"/>
          <w:szCs w:val="26"/>
        </w:rPr>
        <w:t>О вопросах исчисления стажа муниципальной службы</w:t>
      </w:r>
    </w:p>
    <w:p w:rsidR="00C243CE" w:rsidRPr="00B32590" w:rsidRDefault="00C243CE" w:rsidP="00B76E22">
      <w:pPr>
        <w:ind w:right="3544"/>
        <w:contextualSpacing/>
        <w:jc w:val="both"/>
        <w:rPr>
          <w:rFonts w:ascii="Times New Roman" w:hAnsi="Times New Roman" w:cs="Times New Roman"/>
          <w:sz w:val="26"/>
          <w:szCs w:val="26"/>
        </w:rPr>
      </w:pPr>
      <w:r w:rsidRPr="00B32590">
        <w:rPr>
          <w:rFonts w:ascii="Times New Roman" w:hAnsi="Times New Roman" w:cs="Times New Roman"/>
          <w:sz w:val="26"/>
          <w:szCs w:val="26"/>
        </w:rPr>
        <w:t xml:space="preserve"> </w:t>
      </w:r>
    </w:p>
    <w:p w:rsidR="00A72470" w:rsidRPr="00B32590" w:rsidRDefault="00B32590" w:rsidP="00B76E22">
      <w:pPr>
        <w:tabs>
          <w:tab w:val="left" w:pos="993"/>
        </w:tabs>
        <w:ind w:firstLine="567"/>
        <w:contextualSpacing/>
        <w:jc w:val="both"/>
        <w:rPr>
          <w:rStyle w:val="apple-style-span"/>
          <w:rFonts w:ascii="Times New Roman" w:hAnsi="Times New Roman" w:cs="Times New Roman"/>
          <w:sz w:val="26"/>
          <w:szCs w:val="26"/>
          <w:shd w:val="clear" w:color="auto" w:fill="FFFFFF"/>
        </w:rPr>
      </w:pPr>
      <w:r w:rsidRPr="00B32590">
        <w:rPr>
          <w:rFonts w:ascii="Times New Roman" w:hAnsi="Times New Roman" w:cs="Times New Roman"/>
          <w:sz w:val="26"/>
          <w:szCs w:val="26"/>
        </w:rPr>
        <w:t>В соответствии со статьей 33 Закона города Москвы от 22 октября 2008 года № 50 «О муниципальной службе в городе Москве»</w:t>
      </w:r>
      <w:r w:rsidR="00F64C93" w:rsidRPr="00B32590">
        <w:rPr>
          <w:rStyle w:val="apple-style-span"/>
          <w:rFonts w:ascii="Times New Roman" w:hAnsi="Times New Roman" w:cs="Times New Roman"/>
          <w:sz w:val="26"/>
          <w:szCs w:val="26"/>
          <w:shd w:val="clear" w:color="auto" w:fill="FFFFFF"/>
        </w:rPr>
        <w:t>,</w:t>
      </w:r>
    </w:p>
    <w:p w:rsidR="00A72470" w:rsidRPr="00B32590" w:rsidRDefault="00A72470" w:rsidP="00B76E22">
      <w:pPr>
        <w:tabs>
          <w:tab w:val="left" w:pos="993"/>
        </w:tabs>
        <w:ind w:firstLine="567"/>
        <w:contextualSpacing/>
        <w:jc w:val="both"/>
        <w:rPr>
          <w:rFonts w:ascii="Times New Roman" w:hAnsi="Times New Roman" w:cs="Times New Roman"/>
          <w:b/>
          <w:sz w:val="26"/>
          <w:szCs w:val="26"/>
        </w:rPr>
      </w:pPr>
      <w:r w:rsidRPr="00B32590">
        <w:rPr>
          <w:rStyle w:val="apple-style-span"/>
          <w:rFonts w:ascii="Times New Roman" w:hAnsi="Times New Roman" w:cs="Times New Roman"/>
          <w:b/>
          <w:sz w:val="26"/>
          <w:szCs w:val="26"/>
          <w:shd w:val="clear" w:color="auto" w:fill="FFFFFF"/>
        </w:rPr>
        <w:t>Совет депутатов решил:</w:t>
      </w:r>
    </w:p>
    <w:p w:rsidR="00581BA9" w:rsidRPr="00B32590" w:rsidRDefault="00B32590" w:rsidP="00B76E22">
      <w:pPr>
        <w:pStyle w:val="a3"/>
        <w:numPr>
          <w:ilvl w:val="0"/>
          <w:numId w:val="17"/>
        </w:numPr>
        <w:tabs>
          <w:tab w:val="left" w:pos="993"/>
        </w:tabs>
        <w:autoSpaceDE w:val="0"/>
        <w:autoSpaceDN w:val="0"/>
        <w:adjustRightInd w:val="0"/>
        <w:ind w:left="0" w:firstLine="567"/>
        <w:jc w:val="both"/>
        <w:rPr>
          <w:rFonts w:ascii="Times New Roman" w:hAnsi="Times New Roman" w:cs="Times New Roman"/>
          <w:sz w:val="26"/>
          <w:szCs w:val="26"/>
        </w:rPr>
      </w:pPr>
      <w:r w:rsidRPr="00B32590">
        <w:rPr>
          <w:rFonts w:ascii="Times New Roman" w:hAnsi="Times New Roman" w:cs="Times New Roman"/>
          <w:sz w:val="26"/>
          <w:szCs w:val="26"/>
        </w:rPr>
        <w:t>Утвердить Порядок работы Комиссии муниципального округа Западное Дегунино по исчислению стажа муниципальной службы согласно приложению 1 к настоящему решению</w:t>
      </w:r>
      <w:r w:rsidR="00581BA9" w:rsidRPr="00B32590">
        <w:rPr>
          <w:rFonts w:ascii="Times New Roman" w:hAnsi="Times New Roman" w:cs="Times New Roman"/>
          <w:sz w:val="26"/>
          <w:szCs w:val="26"/>
        </w:rPr>
        <w:t xml:space="preserve"> согласно приложению 1 к настоящему решению.</w:t>
      </w:r>
    </w:p>
    <w:p w:rsidR="00581BA9" w:rsidRPr="00B32590" w:rsidRDefault="00581BA9" w:rsidP="00B76E22">
      <w:pPr>
        <w:pStyle w:val="a3"/>
        <w:numPr>
          <w:ilvl w:val="0"/>
          <w:numId w:val="17"/>
        </w:numPr>
        <w:tabs>
          <w:tab w:val="left" w:pos="993"/>
        </w:tabs>
        <w:autoSpaceDE w:val="0"/>
        <w:autoSpaceDN w:val="0"/>
        <w:adjustRightInd w:val="0"/>
        <w:ind w:left="0" w:firstLine="567"/>
        <w:jc w:val="both"/>
        <w:rPr>
          <w:rFonts w:ascii="Times New Roman" w:hAnsi="Times New Roman" w:cs="Times New Roman"/>
          <w:sz w:val="26"/>
          <w:szCs w:val="26"/>
        </w:rPr>
      </w:pPr>
      <w:r w:rsidRPr="00B32590">
        <w:rPr>
          <w:rFonts w:ascii="Times New Roman" w:hAnsi="Times New Roman" w:cs="Times New Roman"/>
          <w:sz w:val="26"/>
          <w:szCs w:val="26"/>
        </w:rPr>
        <w:t xml:space="preserve">Выдвинуть кандидатуру на должность Председателя </w:t>
      </w:r>
      <w:r w:rsidR="00896557" w:rsidRPr="00B32590">
        <w:rPr>
          <w:rFonts w:ascii="Times New Roman" w:hAnsi="Times New Roman" w:cs="Times New Roman"/>
          <w:sz w:val="26"/>
          <w:szCs w:val="26"/>
        </w:rPr>
        <w:t xml:space="preserve">комиссии </w:t>
      </w:r>
      <w:r w:rsidR="00B32590" w:rsidRPr="00B32590">
        <w:rPr>
          <w:rFonts w:ascii="Times New Roman" w:hAnsi="Times New Roman" w:cs="Times New Roman"/>
          <w:sz w:val="26"/>
          <w:szCs w:val="26"/>
        </w:rPr>
        <w:t>по исчислению стажа муниципальной службы</w:t>
      </w:r>
      <w:r w:rsidR="00896557" w:rsidRPr="00B32590">
        <w:rPr>
          <w:rFonts w:ascii="Times New Roman" w:hAnsi="Times New Roman" w:cs="Times New Roman"/>
          <w:sz w:val="26"/>
          <w:szCs w:val="26"/>
        </w:rPr>
        <w:t xml:space="preserve"> </w:t>
      </w:r>
      <w:r w:rsidR="00B32590" w:rsidRPr="00B32590">
        <w:rPr>
          <w:rFonts w:ascii="Times New Roman" w:hAnsi="Times New Roman" w:cs="Times New Roman"/>
          <w:sz w:val="26"/>
          <w:szCs w:val="26"/>
        </w:rPr>
        <w:t>Полунину Ирину Константиновну</w:t>
      </w:r>
      <w:r w:rsidR="00896557" w:rsidRPr="00B32590">
        <w:rPr>
          <w:rFonts w:ascii="Times New Roman" w:hAnsi="Times New Roman" w:cs="Times New Roman"/>
          <w:sz w:val="26"/>
          <w:szCs w:val="26"/>
        </w:rPr>
        <w:t>.</w:t>
      </w:r>
    </w:p>
    <w:p w:rsidR="000E0A34" w:rsidRPr="00B32590" w:rsidRDefault="00B32590" w:rsidP="00B76E22">
      <w:pPr>
        <w:pStyle w:val="a3"/>
        <w:numPr>
          <w:ilvl w:val="0"/>
          <w:numId w:val="17"/>
        </w:numPr>
        <w:tabs>
          <w:tab w:val="left" w:pos="993"/>
        </w:tabs>
        <w:autoSpaceDE w:val="0"/>
        <w:autoSpaceDN w:val="0"/>
        <w:adjustRightInd w:val="0"/>
        <w:ind w:left="0" w:firstLine="567"/>
        <w:jc w:val="both"/>
        <w:rPr>
          <w:rFonts w:ascii="Times New Roman" w:hAnsi="Times New Roman" w:cs="Times New Roman"/>
          <w:sz w:val="26"/>
          <w:szCs w:val="26"/>
        </w:rPr>
      </w:pPr>
      <w:r w:rsidRPr="00B32590">
        <w:rPr>
          <w:rFonts w:ascii="Times New Roman" w:hAnsi="Times New Roman" w:cs="Times New Roman"/>
          <w:sz w:val="26"/>
          <w:szCs w:val="26"/>
        </w:rPr>
        <w:t>Утвердить состав Комиссии муниципального округа Западное Дегунино по исчислению стажа муниципальной службы</w:t>
      </w:r>
      <w:r w:rsidR="000E0A34" w:rsidRPr="00B32590">
        <w:rPr>
          <w:rFonts w:ascii="Times New Roman" w:hAnsi="Times New Roman" w:cs="Times New Roman"/>
          <w:sz w:val="26"/>
          <w:szCs w:val="26"/>
        </w:rPr>
        <w:t xml:space="preserve"> согласно приложению 2 к настоящему решению.</w:t>
      </w:r>
    </w:p>
    <w:p w:rsidR="00B32590" w:rsidRPr="00B32590" w:rsidRDefault="00B32590" w:rsidP="00B76E22">
      <w:pPr>
        <w:pStyle w:val="a3"/>
        <w:numPr>
          <w:ilvl w:val="0"/>
          <w:numId w:val="17"/>
        </w:numPr>
        <w:tabs>
          <w:tab w:val="left" w:pos="993"/>
        </w:tabs>
        <w:autoSpaceDE w:val="0"/>
        <w:autoSpaceDN w:val="0"/>
        <w:adjustRightInd w:val="0"/>
        <w:ind w:left="0" w:firstLine="567"/>
        <w:jc w:val="both"/>
        <w:rPr>
          <w:rFonts w:ascii="Times New Roman" w:hAnsi="Times New Roman" w:cs="Times New Roman"/>
          <w:sz w:val="26"/>
          <w:szCs w:val="26"/>
        </w:rPr>
      </w:pPr>
      <w:r w:rsidRPr="00B32590">
        <w:rPr>
          <w:rFonts w:ascii="Times New Roman" w:hAnsi="Times New Roman" w:cs="Times New Roman"/>
          <w:sz w:val="26"/>
          <w:szCs w:val="26"/>
        </w:rPr>
        <w:t>Возложить на администрацию муниципального округа Западное Дегунино организационно-техническое обеспечение деятельности Комиссии муниципального округа Западное Дегунино по исчислению стажа муниципальной службы.</w:t>
      </w:r>
    </w:p>
    <w:p w:rsidR="00B32590" w:rsidRPr="00B32590" w:rsidRDefault="00B32590" w:rsidP="00B76E22">
      <w:pPr>
        <w:pStyle w:val="a3"/>
        <w:numPr>
          <w:ilvl w:val="0"/>
          <w:numId w:val="17"/>
        </w:numPr>
        <w:tabs>
          <w:tab w:val="left" w:pos="993"/>
        </w:tabs>
        <w:autoSpaceDE w:val="0"/>
        <w:autoSpaceDN w:val="0"/>
        <w:adjustRightInd w:val="0"/>
        <w:ind w:left="0" w:firstLine="567"/>
        <w:jc w:val="both"/>
        <w:rPr>
          <w:rFonts w:ascii="Times New Roman" w:hAnsi="Times New Roman" w:cs="Times New Roman"/>
          <w:sz w:val="26"/>
          <w:szCs w:val="26"/>
        </w:rPr>
      </w:pPr>
      <w:r w:rsidRPr="00B32590">
        <w:rPr>
          <w:rFonts w:ascii="Times New Roman" w:hAnsi="Times New Roman" w:cs="Times New Roman"/>
          <w:sz w:val="26"/>
          <w:szCs w:val="26"/>
        </w:rPr>
        <w:t>Установить, что финансирование расходов, связанных с реализацией настоящего решения, производится за счет и в пределах средств, предусмотренных в бюджете муниципального округа Западное Дегунино на оплату труда с начислениями муниципальных служащих администрации муниципального округа Западное Дегунино и на доплаты к пенсиям муниципальным служащим.</w:t>
      </w:r>
    </w:p>
    <w:p w:rsidR="008F693F" w:rsidRPr="00B32590" w:rsidRDefault="00A72470" w:rsidP="00B76E22">
      <w:pPr>
        <w:pStyle w:val="a3"/>
        <w:numPr>
          <w:ilvl w:val="0"/>
          <w:numId w:val="17"/>
        </w:numPr>
        <w:tabs>
          <w:tab w:val="left" w:pos="993"/>
        </w:tabs>
        <w:autoSpaceDE w:val="0"/>
        <w:autoSpaceDN w:val="0"/>
        <w:adjustRightInd w:val="0"/>
        <w:ind w:left="0" w:firstLine="567"/>
        <w:jc w:val="both"/>
        <w:rPr>
          <w:rFonts w:ascii="Times New Roman" w:hAnsi="Times New Roman" w:cs="Times New Roman"/>
          <w:sz w:val="26"/>
          <w:szCs w:val="26"/>
        </w:rPr>
      </w:pPr>
      <w:r w:rsidRPr="00B32590">
        <w:rPr>
          <w:rFonts w:ascii="Times New Roman" w:hAnsi="Times New Roman" w:cs="Times New Roman"/>
          <w:sz w:val="26"/>
          <w:szCs w:val="26"/>
        </w:rPr>
        <w:t xml:space="preserve">Опубликовать настоящее решение в газете «Вестник Западное Дегунино» и разместить на официальном сайте </w:t>
      </w:r>
      <w:hyperlink r:id="rId9" w:history="1">
        <w:r w:rsidRPr="00B32590">
          <w:rPr>
            <w:rStyle w:val="a4"/>
            <w:rFonts w:ascii="Times New Roman" w:hAnsi="Times New Roman" w:cs="Times New Roman"/>
            <w:color w:val="auto"/>
            <w:sz w:val="26"/>
            <w:szCs w:val="26"/>
          </w:rPr>
          <w:t>http://omszapdeg.ru/</w:t>
        </w:r>
      </w:hyperlink>
      <w:r w:rsidRPr="00B32590">
        <w:rPr>
          <w:rFonts w:ascii="Times New Roman" w:hAnsi="Times New Roman" w:cs="Times New Roman"/>
          <w:sz w:val="26"/>
          <w:szCs w:val="26"/>
        </w:rPr>
        <w:t>.</w:t>
      </w:r>
    </w:p>
    <w:p w:rsidR="000E0A34" w:rsidRPr="00B32590" w:rsidRDefault="00A72470" w:rsidP="00B76E22">
      <w:pPr>
        <w:pStyle w:val="a3"/>
        <w:numPr>
          <w:ilvl w:val="0"/>
          <w:numId w:val="17"/>
        </w:numPr>
        <w:tabs>
          <w:tab w:val="left" w:pos="993"/>
        </w:tabs>
        <w:autoSpaceDE w:val="0"/>
        <w:autoSpaceDN w:val="0"/>
        <w:adjustRightInd w:val="0"/>
        <w:ind w:left="0" w:firstLine="567"/>
        <w:jc w:val="both"/>
        <w:rPr>
          <w:rFonts w:ascii="Times New Roman" w:hAnsi="Times New Roman" w:cs="Times New Roman"/>
          <w:sz w:val="26"/>
          <w:szCs w:val="26"/>
        </w:rPr>
      </w:pPr>
      <w:r w:rsidRPr="00B32590">
        <w:rPr>
          <w:rFonts w:ascii="Times New Roman" w:hAnsi="Times New Roman" w:cs="Times New Roman"/>
          <w:sz w:val="26"/>
          <w:szCs w:val="26"/>
        </w:rPr>
        <w:t xml:space="preserve">Настоящее решение вступает в силу со дня его официального опубликования </w:t>
      </w:r>
      <w:r w:rsidRPr="00B32590">
        <w:rPr>
          <w:rFonts w:ascii="Times New Roman" w:hAnsi="Times New Roman" w:cs="Times New Roman"/>
          <w:spacing w:val="10"/>
          <w:sz w:val="26"/>
          <w:szCs w:val="26"/>
        </w:rPr>
        <w:t>в газете</w:t>
      </w:r>
      <w:r w:rsidRPr="00B32590">
        <w:rPr>
          <w:rFonts w:ascii="Times New Roman" w:hAnsi="Times New Roman" w:cs="Times New Roman"/>
          <w:sz w:val="26"/>
          <w:szCs w:val="26"/>
        </w:rPr>
        <w:t xml:space="preserve"> « Вестник Западное Дегунино».</w:t>
      </w:r>
    </w:p>
    <w:p w:rsidR="008F0D90" w:rsidRPr="00B32590" w:rsidRDefault="00A72470" w:rsidP="00B76E22">
      <w:pPr>
        <w:pStyle w:val="a3"/>
        <w:numPr>
          <w:ilvl w:val="0"/>
          <w:numId w:val="17"/>
        </w:numPr>
        <w:tabs>
          <w:tab w:val="left" w:pos="993"/>
        </w:tabs>
        <w:autoSpaceDE w:val="0"/>
        <w:autoSpaceDN w:val="0"/>
        <w:adjustRightInd w:val="0"/>
        <w:ind w:left="0" w:firstLine="567"/>
        <w:jc w:val="both"/>
        <w:rPr>
          <w:rFonts w:ascii="Times New Roman" w:hAnsi="Times New Roman" w:cs="Times New Roman"/>
          <w:sz w:val="26"/>
          <w:szCs w:val="26"/>
        </w:rPr>
      </w:pPr>
      <w:r w:rsidRPr="00B32590">
        <w:rPr>
          <w:rFonts w:ascii="Times New Roman" w:hAnsi="Times New Roman" w:cs="Times New Roman"/>
          <w:sz w:val="26"/>
          <w:szCs w:val="26"/>
        </w:rPr>
        <w:t xml:space="preserve">Со дня вступления настоящего решения в силу признать утратившим силу решение муниципального Собрания внутригородского муниципального образования Западное Дегунино в городе Москве от </w:t>
      </w:r>
      <w:r w:rsidR="00B76E22">
        <w:rPr>
          <w:rFonts w:ascii="Times New Roman" w:hAnsi="Times New Roman" w:cs="Times New Roman"/>
          <w:sz w:val="26"/>
          <w:szCs w:val="26"/>
        </w:rPr>
        <w:t>18</w:t>
      </w:r>
      <w:r w:rsidR="008F693F" w:rsidRPr="00B32590">
        <w:rPr>
          <w:rFonts w:ascii="Times New Roman" w:hAnsi="Times New Roman" w:cs="Times New Roman"/>
          <w:sz w:val="26"/>
          <w:szCs w:val="26"/>
        </w:rPr>
        <w:t>.0</w:t>
      </w:r>
      <w:r w:rsidR="00B76E22">
        <w:rPr>
          <w:rFonts w:ascii="Times New Roman" w:hAnsi="Times New Roman" w:cs="Times New Roman"/>
          <w:sz w:val="26"/>
          <w:szCs w:val="26"/>
        </w:rPr>
        <w:t>2</w:t>
      </w:r>
      <w:r w:rsidR="008F693F" w:rsidRPr="00B32590">
        <w:rPr>
          <w:rFonts w:ascii="Times New Roman" w:hAnsi="Times New Roman" w:cs="Times New Roman"/>
          <w:sz w:val="26"/>
          <w:szCs w:val="26"/>
        </w:rPr>
        <w:t>.20</w:t>
      </w:r>
      <w:r w:rsidR="00B76E22">
        <w:rPr>
          <w:rFonts w:ascii="Times New Roman" w:hAnsi="Times New Roman" w:cs="Times New Roman"/>
          <w:sz w:val="26"/>
          <w:szCs w:val="26"/>
        </w:rPr>
        <w:t>10</w:t>
      </w:r>
      <w:r w:rsidR="000E0A34" w:rsidRPr="00B32590">
        <w:rPr>
          <w:rFonts w:ascii="Times New Roman" w:hAnsi="Times New Roman" w:cs="Times New Roman"/>
          <w:sz w:val="26"/>
          <w:szCs w:val="26"/>
        </w:rPr>
        <w:t xml:space="preserve"> года № </w:t>
      </w:r>
      <w:r w:rsidR="00B76E22">
        <w:rPr>
          <w:rFonts w:ascii="Times New Roman" w:hAnsi="Times New Roman" w:cs="Times New Roman"/>
          <w:sz w:val="26"/>
          <w:szCs w:val="26"/>
        </w:rPr>
        <w:t>2</w:t>
      </w:r>
      <w:r w:rsidR="008F693F" w:rsidRPr="00B32590">
        <w:rPr>
          <w:rFonts w:ascii="Times New Roman" w:hAnsi="Times New Roman" w:cs="Times New Roman"/>
          <w:sz w:val="26"/>
          <w:szCs w:val="26"/>
        </w:rPr>
        <w:t>/</w:t>
      </w:r>
      <w:r w:rsidR="00B76E22">
        <w:rPr>
          <w:rFonts w:ascii="Times New Roman" w:hAnsi="Times New Roman" w:cs="Times New Roman"/>
          <w:sz w:val="26"/>
          <w:szCs w:val="26"/>
        </w:rPr>
        <w:t>6</w:t>
      </w:r>
      <w:r w:rsidR="00E43A6F" w:rsidRPr="00B32590">
        <w:rPr>
          <w:rFonts w:ascii="Times New Roman" w:hAnsi="Times New Roman" w:cs="Times New Roman"/>
          <w:sz w:val="26"/>
          <w:szCs w:val="26"/>
        </w:rPr>
        <w:t xml:space="preserve"> </w:t>
      </w:r>
      <w:r w:rsidRPr="00B32590">
        <w:rPr>
          <w:rFonts w:ascii="Times New Roman" w:hAnsi="Times New Roman" w:cs="Times New Roman"/>
          <w:sz w:val="26"/>
          <w:szCs w:val="26"/>
        </w:rPr>
        <w:t>«</w:t>
      </w:r>
      <w:r w:rsidR="00B32590" w:rsidRPr="00B32590">
        <w:rPr>
          <w:rFonts w:ascii="Times New Roman" w:hAnsi="Times New Roman" w:cs="Times New Roman"/>
          <w:color w:val="000000"/>
          <w:sz w:val="26"/>
          <w:szCs w:val="26"/>
        </w:rPr>
        <w:t>О вопросах исчисления стажа муниципальной службы</w:t>
      </w:r>
      <w:r w:rsidRPr="00B32590">
        <w:rPr>
          <w:rFonts w:ascii="Times New Roman" w:hAnsi="Times New Roman" w:cs="Times New Roman"/>
          <w:sz w:val="26"/>
          <w:szCs w:val="26"/>
        </w:rPr>
        <w:t>».</w:t>
      </w:r>
    </w:p>
    <w:p w:rsidR="00B35919" w:rsidRPr="00B32590" w:rsidRDefault="00B35919" w:rsidP="00B76E22">
      <w:pPr>
        <w:pStyle w:val="a3"/>
        <w:numPr>
          <w:ilvl w:val="0"/>
          <w:numId w:val="17"/>
        </w:numPr>
        <w:tabs>
          <w:tab w:val="left" w:pos="993"/>
          <w:tab w:val="left" w:pos="5103"/>
        </w:tabs>
        <w:autoSpaceDE w:val="0"/>
        <w:autoSpaceDN w:val="0"/>
        <w:adjustRightInd w:val="0"/>
        <w:ind w:left="0" w:firstLine="567"/>
        <w:jc w:val="both"/>
        <w:rPr>
          <w:rFonts w:ascii="Times New Roman" w:hAnsi="Times New Roman" w:cs="Times New Roman"/>
          <w:sz w:val="26"/>
          <w:szCs w:val="26"/>
        </w:rPr>
      </w:pPr>
      <w:r w:rsidRPr="00B32590">
        <w:rPr>
          <w:rFonts w:ascii="Times New Roman" w:hAnsi="Times New Roman" w:cs="Times New Roman"/>
          <w:sz w:val="26"/>
          <w:szCs w:val="26"/>
        </w:rPr>
        <w:t xml:space="preserve">Контроль за выполнением настоящего решения возложить на </w:t>
      </w:r>
      <w:r w:rsidR="00F64C93" w:rsidRPr="00B32590">
        <w:rPr>
          <w:rFonts w:ascii="Times New Roman" w:hAnsi="Times New Roman" w:cs="Times New Roman"/>
          <w:sz w:val="26"/>
          <w:szCs w:val="26"/>
        </w:rPr>
        <w:t>г</w:t>
      </w:r>
      <w:r w:rsidRPr="00B32590">
        <w:rPr>
          <w:rFonts w:ascii="Times New Roman" w:hAnsi="Times New Roman" w:cs="Times New Roman"/>
          <w:sz w:val="26"/>
          <w:szCs w:val="26"/>
        </w:rPr>
        <w:t>лаву</w:t>
      </w:r>
      <w:r w:rsidR="00042F9B" w:rsidRPr="00B32590">
        <w:rPr>
          <w:rFonts w:ascii="Times New Roman" w:hAnsi="Times New Roman" w:cs="Times New Roman"/>
          <w:sz w:val="26"/>
          <w:szCs w:val="26"/>
        </w:rPr>
        <w:t xml:space="preserve"> </w:t>
      </w:r>
      <w:r w:rsidRPr="00B32590">
        <w:rPr>
          <w:rFonts w:ascii="Times New Roman" w:hAnsi="Times New Roman" w:cs="Times New Roman"/>
          <w:sz w:val="26"/>
          <w:szCs w:val="26"/>
        </w:rPr>
        <w:t>муниципального округа Западное Дегунино О.Д. Виноградова.</w:t>
      </w:r>
    </w:p>
    <w:p w:rsidR="0026758F" w:rsidRPr="00B32590" w:rsidRDefault="0026758F" w:rsidP="00B76E22">
      <w:pPr>
        <w:tabs>
          <w:tab w:val="left" w:pos="993"/>
        </w:tabs>
        <w:autoSpaceDE w:val="0"/>
        <w:autoSpaceDN w:val="0"/>
        <w:adjustRightInd w:val="0"/>
        <w:ind w:right="-5"/>
        <w:contextualSpacing/>
        <w:jc w:val="both"/>
        <w:outlineLvl w:val="1"/>
        <w:rPr>
          <w:rFonts w:ascii="Times New Roman" w:hAnsi="Times New Roman" w:cs="Times New Roman"/>
          <w:sz w:val="26"/>
          <w:szCs w:val="26"/>
        </w:rPr>
      </w:pPr>
    </w:p>
    <w:tbl>
      <w:tblPr>
        <w:tblW w:w="0" w:type="auto"/>
        <w:tblLook w:val="04A0" w:firstRow="1" w:lastRow="0" w:firstColumn="1" w:lastColumn="0" w:noHBand="0" w:noVBand="1"/>
      </w:tblPr>
      <w:tblGrid>
        <w:gridCol w:w="4998"/>
        <w:gridCol w:w="4998"/>
      </w:tblGrid>
      <w:tr w:rsidR="0026758F" w:rsidRPr="00B32590" w:rsidTr="005B1114">
        <w:tc>
          <w:tcPr>
            <w:tcW w:w="4998" w:type="dxa"/>
            <w:shd w:val="clear" w:color="auto" w:fill="auto"/>
          </w:tcPr>
          <w:p w:rsidR="00F64C93" w:rsidRPr="00B32590" w:rsidRDefault="00F64C93" w:rsidP="00B76E22">
            <w:pPr>
              <w:contextualSpacing/>
              <w:rPr>
                <w:rFonts w:ascii="Times New Roman" w:hAnsi="Times New Roman" w:cs="Times New Roman"/>
                <w:sz w:val="26"/>
                <w:szCs w:val="26"/>
              </w:rPr>
            </w:pPr>
          </w:p>
          <w:p w:rsidR="0026758F" w:rsidRPr="00B32590" w:rsidRDefault="0026758F" w:rsidP="00B76E22">
            <w:pPr>
              <w:contextualSpacing/>
              <w:rPr>
                <w:rFonts w:ascii="Times New Roman" w:hAnsi="Times New Roman" w:cs="Times New Roman"/>
                <w:sz w:val="26"/>
                <w:szCs w:val="26"/>
              </w:rPr>
            </w:pPr>
            <w:r w:rsidRPr="00B32590">
              <w:rPr>
                <w:rFonts w:ascii="Times New Roman" w:hAnsi="Times New Roman" w:cs="Times New Roman"/>
                <w:sz w:val="26"/>
                <w:szCs w:val="26"/>
              </w:rPr>
              <w:t xml:space="preserve">Глава муниципального округа </w:t>
            </w:r>
          </w:p>
          <w:p w:rsidR="0026758F" w:rsidRPr="00B32590" w:rsidRDefault="0026758F" w:rsidP="00B76E22">
            <w:pPr>
              <w:contextualSpacing/>
              <w:rPr>
                <w:rFonts w:ascii="Times New Roman" w:hAnsi="Times New Roman" w:cs="Times New Roman"/>
                <w:sz w:val="26"/>
                <w:szCs w:val="26"/>
              </w:rPr>
            </w:pPr>
            <w:r w:rsidRPr="00B32590">
              <w:rPr>
                <w:rFonts w:ascii="Times New Roman" w:hAnsi="Times New Roman" w:cs="Times New Roman"/>
                <w:sz w:val="26"/>
                <w:szCs w:val="26"/>
              </w:rPr>
              <w:t xml:space="preserve">Западное Дегунино </w:t>
            </w:r>
          </w:p>
        </w:tc>
        <w:tc>
          <w:tcPr>
            <w:tcW w:w="4998" w:type="dxa"/>
            <w:shd w:val="clear" w:color="auto" w:fill="auto"/>
          </w:tcPr>
          <w:p w:rsidR="0026758F" w:rsidRPr="00B32590" w:rsidRDefault="0026758F" w:rsidP="00B76E22">
            <w:pPr>
              <w:contextualSpacing/>
              <w:rPr>
                <w:rFonts w:ascii="Times New Roman" w:hAnsi="Times New Roman" w:cs="Times New Roman"/>
                <w:sz w:val="26"/>
                <w:szCs w:val="26"/>
              </w:rPr>
            </w:pPr>
          </w:p>
          <w:p w:rsidR="008121B9" w:rsidRPr="00B32590" w:rsidRDefault="008121B9" w:rsidP="00B76E22">
            <w:pPr>
              <w:contextualSpacing/>
              <w:jc w:val="right"/>
              <w:rPr>
                <w:rFonts w:ascii="Times New Roman" w:hAnsi="Times New Roman" w:cs="Times New Roman"/>
                <w:sz w:val="26"/>
                <w:szCs w:val="26"/>
              </w:rPr>
            </w:pPr>
          </w:p>
          <w:p w:rsidR="0026758F" w:rsidRPr="00B32590" w:rsidRDefault="0026758F" w:rsidP="00B76E22">
            <w:pPr>
              <w:contextualSpacing/>
              <w:jc w:val="right"/>
              <w:rPr>
                <w:rFonts w:ascii="Times New Roman" w:hAnsi="Times New Roman" w:cs="Times New Roman"/>
                <w:sz w:val="26"/>
                <w:szCs w:val="26"/>
              </w:rPr>
            </w:pPr>
            <w:r w:rsidRPr="00B32590">
              <w:rPr>
                <w:rFonts w:ascii="Times New Roman" w:hAnsi="Times New Roman" w:cs="Times New Roman"/>
                <w:sz w:val="26"/>
                <w:szCs w:val="26"/>
              </w:rPr>
              <w:t>О.Д. Виноградов</w:t>
            </w:r>
          </w:p>
        </w:tc>
      </w:tr>
    </w:tbl>
    <w:p w:rsidR="00B32590" w:rsidRDefault="00B32590" w:rsidP="00B76E22">
      <w:pPr>
        <w:ind w:left="4820"/>
        <w:contextualSpacing/>
        <w:rPr>
          <w:rFonts w:ascii="Times New Roman" w:hAnsi="Times New Roman" w:cs="Times New Roman"/>
          <w:sz w:val="24"/>
          <w:szCs w:val="24"/>
        </w:rPr>
      </w:pPr>
    </w:p>
    <w:p w:rsidR="00B32590" w:rsidRDefault="00B32590" w:rsidP="00B76E22">
      <w:pPr>
        <w:ind w:left="4820"/>
        <w:contextualSpacing/>
        <w:rPr>
          <w:rFonts w:ascii="Times New Roman" w:hAnsi="Times New Roman" w:cs="Times New Roman"/>
          <w:sz w:val="24"/>
          <w:szCs w:val="24"/>
        </w:rPr>
      </w:pPr>
    </w:p>
    <w:p w:rsidR="00B32590" w:rsidRDefault="00B32590" w:rsidP="00B76E22">
      <w:pPr>
        <w:ind w:left="4820"/>
        <w:contextualSpacing/>
        <w:rPr>
          <w:rFonts w:ascii="Times New Roman" w:hAnsi="Times New Roman" w:cs="Times New Roman"/>
          <w:sz w:val="24"/>
          <w:szCs w:val="24"/>
        </w:rPr>
      </w:pPr>
    </w:p>
    <w:p w:rsidR="00B76E22" w:rsidRDefault="00B76E22" w:rsidP="00B76E22">
      <w:pPr>
        <w:ind w:left="4820"/>
        <w:contextualSpacing/>
        <w:rPr>
          <w:rFonts w:ascii="Times New Roman" w:hAnsi="Times New Roman" w:cs="Times New Roman"/>
          <w:sz w:val="24"/>
          <w:szCs w:val="24"/>
        </w:rPr>
      </w:pPr>
    </w:p>
    <w:p w:rsidR="00D07F35" w:rsidRDefault="00D07F35" w:rsidP="00B76E22">
      <w:pPr>
        <w:ind w:left="4820"/>
        <w:contextualSpacing/>
        <w:rPr>
          <w:rFonts w:ascii="Times New Roman" w:hAnsi="Times New Roman" w:cs="Times New Roman"/>
          <w:sz w:val="24"/>
          <w:szCs w:val="24"/>
        </w:rPr>
      </w:pPr>
    </w:p>
    <w:p w:rsidR="00D07F35" w:rsidRDefault="00D07F35" w:rsidP="00B76E22">
      <w:pPr>
        <w:ind w:left="4820"/>
        <w:contextualSpacing/>
        <w:rPr>
          <w:rFonts w:ascii="Times New Roman" w:hAnsi="Times New Roman" w:cs="Times New Roman"/>
          <w:sz w:val="24"/>
          <w:szCs w:val="24"/>
        </w:rPr>
      </w:pPr>
    </w:p>
    <w:p w:rsidR="008B1F78" w:rsidRPr="00A0457D" w:rsidRDefault="008B1F78" w:rsidP="00B76E22">
      <w:pPr>
        <w:ind w:left="4820"/>
        <w:contextualSpacing/>
        <w:rPr>
          <w:rFonts w:ascii="Times New Roman" w:hAnsi="Times New Roman" w:cs="Times New Roman"/>
          <w:sz w:val="24"/>
          <w:szCs w:val="24"/>
        </w:rPr>
      </w:pPr>
      <w:r w:rsidRPr="00A0457D">
        <w:rPr>
          <w:rFonts w:ascii="Times New Roman" w:hAnsi="Times New Roman" w:cs="Times New Roman"/>
          <w:sz w:val="24"/>
          <w:szCs w:val="24"/>
        </w:rPr>
        <w:lastRenderedPageBreak/>
        <w:t xml:space="preserve">Приложение </w:t>
      </w:r>
      <w:r w:rsidR="003D27ED" w:rsidRPr="00A0457D">
        <w:rPr>
          <w:rFonts w:ascii="Times New Roman" w:hAnsi="Times New Roman" w:cs="Times New Roman"/>
          <w:sz w:val="24"/>
          <w:szCs w:val="24"/>
        </w:rPr>
        <w:t xml:space="preserve">1 </w:t>
      </w:r>
      <w:r w:rsidRPr="00A0457D">
        <w:rPr>
          <w:rFonts w:ascii="Times New Roman" w:hAnsi="Times New Roman" w:cs="Times New Roman"/>
          <w:sz w:val="24"/>
          <w:szCs w:val="24"/>
        </w:rPr>
        <w:t>к решению Совета депутатов муниципального округа Западное Дегунино</w:t>
      </w:r>
    </w:p>
    <w:p w:rsidR="008B1F78" w:rsidRPr="00A0457D" w:rsidRDefault="00D07F35" w:rsidP="00B76E22">
      <w:pPr>
        <w:ind w:left="4820"/>
        <w:contextualSpacing/>
        <w:rPr>
          <w:rFonts w:ascii="Times New Roman" w:hAnsi="Times New Roman" w:cs="Times New Roman"/>
          <w:sz w:val="24"/>
          <w:szCs w:val="24"/>
        </w:rPr>
      </w:pPr>
      <w:r>
        <w:rPr>
          <w:rFonts w:ascii="Times New Roman" w:hAnsi="Times New Roman" w:cs="Times New Roman"/>
          <w:sz w:val="24"/>
          <w:szCs w:val="24"/>
        </w:rPr>
        <w:t>от «26» марта 2013 года № 5/51</w:t>
      </w:r>
    </w:p>
    <w:p w:rsidR="003D27ED" w:rsidRPr="00A0457D" w:rsidRDefault="003D27ED" w:rsidP="00B76E22">
      <w:pPr>
        <w:ind w:left="4820"/>
        <w:contextualSpacing/>
        <w:rPr>
          <w:rFonts w:ascii="Times New Roman" w:hAnsi="Times New Roman" w:cs="Times New Roman"/>
          <w:sz w:val="24"/>
          <w:szCs w:val="24"/>
        </w:rPr>
      </w:pPr>
    </w:p>
    <w:p w:rsidR="00B76E22" w:rsidRPr="00B76E22" w:rsidRDefault="00B76E22" w:rsidP="00B76E22">
      <w:pPr>
        <w:contextualSpacing/>
        <w:jc w:val="center"/>
        <w:rPr>
          <w:rFonts w:ascii="Times New Roman" w:hAnsi="Times New Roman" w:cs="Times New Roman"/>
          <w:b/>
          <w:sz w:val="26"/>
          <w:szCs w:val="26"/>
        </w:rPr>
      </w:pPr>
      <w:r w:rsidRPr="00B76E22">
        <w:rPr>
          <w:rFonts w:ascii="Times New Roman" w:hAnsi="Times New Roman" w:cs="Times New Roman"/>
          <w:b/>
          <w:sz w:val="26"/>
          <w:szCs w:val="26"/>
        </w:rPr>
        <w:t xml:space="preserve">Порядок работы </w:t>
      </w:r>
    </w:p>
    <w:p w:rsidR="00B76E22" w:rsidRPr="00B76E22" w:rsidRDefault="00B76E22" w:rsidP="00B76E22">
      <w:pPr>
        <w:contextualSpacing/>
        <w:jc w:val="center"/>
        <w:rPr>
          <w:rFonts w:ascii="Times New Roman" w:hAnsi="Times New Roman" w:cs="Times New Roman"/>
          <w:b/>
          <w:sz w:val="26"/>
          <w:szCs w:val="26"/>
        </w:rPr>
      </w:pPr>
      <w:r w:rsidRPr="00B76E22">
        <w:rPr>
          <w:rFonts w:ascii="Times New Roman" w:hAnsi="Times New Roman" w:cs="Times New Roman"/>
          <w:b/>
          <w:sz w:val="26"/>
          <w:szCs w:val="26"/>
        </w:rPr>
        <w:t>Комиссии муниципального округа Западное Дегунино по исчислению стажа муниципальной службы</w:t>
      </w:r>
    </w:p>
    <w:p w:rsidR="00B76E22" w:rsidRPr="00B76E22" w:rsidRDefault="00B76E22" w:rsidP="00B76E22">
      <w:pPr>
        <w:ind w:firstLine="567"/>
        <w:contextualSpacing/>
        <w:jc w:val="both"/>
        <w:rPr>
          <w:rFonts w:ascii="Times New Roman" w:hAnsi="Times New Roman" w:cs="Times New Roman"/>
          <w:sz w:val="26"/>
          <w:szCs w:val="26"/>
        </w:rPr>
      </w:pPr>
      <w:r w:rsidRPr="00B76E22">
        <w:rPr>
          <w:rFonts w:ascii="Times New Roman" w:hAnsi="Times New Roman" w:cs="Times New Roman"/>
          <w:sz w:val="26"/>
          <w:szCs w:val="26"/>
        </w:rPr>
        <w:tab/>
        <w:t>1. Комиссия муниципального округа Западное Дегунино по исчислению стажа муниципальной службы (далее – Комиссия) образована в целях обеспечения единого подхода к исчислению стажа муниципальной службы муниципальных служащих администрации муниципального округа Западное Дегунино (далее – муниципальные служащие) на принципах законности и единства основных требований, предъявляемых к муниципальной службе. Комиссия формируется на представительной основе, ее члены осуществляют исполнение своих полномочий на общественных началах (безвозмездно).</w:t>
      </w:r>
    </w:p>
    <w:p w:rsidR="00B76E22" w:rsidRPr="00B76E22" w:rsidRDefault="00B76E22" w:rsidP="00B76E22">
      <w:pPr>
        <w:ind w:firstLine="567"/>
        <w:contextualSpacing/>
        <w:jc w:val="both"/>
        <w:rPr>
          <w:rFonts w:ascii="Times New Roman" w:hAnsi="Times New Roman" w:cs="Times New Roman"/>
          <w:sz w:val="26"/>
          <w:szCs w:val="26"/>
        </w:rPr>
      </w:pPr>
      <w:r w:rsidRPr="00B76E22">
        <w:rPr>
          <w:rFonts w:ascii="Times New Roman" w:hAnsi="Times New Roman" w:cs="Times New Roman"/>
          <w:sz w:val="26"/>
          <w:szCs w:val="26"/>
        </w:rPr>
        <w:t>2.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Уставом города Москвы, законами и иными нормативными правовыми актами города Москвы, Уставом муниципального округа Западное Дегунино (далее – муниципальный округ), а также настоящим Порядком.</w:t>
      </w:r>
    </w:p>
    <w:p w:rsidR="00B76E22" w:rsidRPr="00B76E22" w:rsidRDefault="00B76E22" w:rsidP="00B76E22">
      <w:pPr>
        <w:ind w:firstLine="567"/>
        <w:contextualSpacing/>
        <w:jc w:val="both"/>
        <w:rPr>
          <w:rFonts w:ascii="Times New Roman" w:hAnsi="Times New Roman" w:cs="Times New Roman"/>
          <w:sz w:val="26"/>
          <w:szCs w:val="26"/>
        </w:rPr>
      </w:pPr>
      <w:r w:rsidRPr="00B76E22">
        <w:rPr>
          <w:rFonts w:ascii="Times New Roman" w:hAnsi="Times New Roman" w:cs="Times New Roman"/>
          <w:sz w:val="26"/>
          <w:szCs w:val="26"/>
        </w:rPr>
        <w:t>3. Состав Комиссии утверждается и изменяется решением Совета депутатов муниципального округа (далее – Совет депутатов). Комиссия состоит из председателя, заместителя (заместителей) председателя, членов Комиссии и секретаря Комиссии.</w:t>
      </w:r>
    </w:p>
    <w:p w:rsidR="00B76E22" w:rsidRPr="00B76E22" w:rsidRDefault="00B76E22" w:rsidP="00B76E22">
      <w:pPr>
        <w:ind w:firstLine="567"/>
        <w:contextualSpacing/>
        <w:jc w:val="both"/>
        <w:rPr>
          <w:rFonts w:ascii="Times New Roman" w:hAnsi="Times New Roman" w:cs="Times New Roman"/>
          <w:sz w:val="26"/>
          <w:szCs w:val="26"/>
        </w:rPr>
      </w:pPr>
      <w:r w:rsidRPr="00B76E22">
        <w:rPr>
          <w:rFonts w:ascii="Times New Roman" w:hAnsi="Times New Roman" w:cs="Times New Roman"/>
          <w:sz w:val="26"/>
          <w:szCs w:val="26"/>
        </w:rPr>
        <w:t>4. В состав Комиссии входят уполномоченные Главой администрации муниципального округа (далее – администрация) муниципальные служащие (в том числе кадровой и юридической служб). В состав Комиссии могут быть включены Глава муниципального округа, депутаты Совета депутатов, по согласованию – представители органов исполнительной власти города Москвы.</w:t>
      </w:r>
    </w:p>
    <w:p w:rsidR="00B76E22" w:rsidRPr="00B76E22" w:rsidRDefault="00B76E22" w:rsidP="00B76E22">
      <w:pPr>
        <w:ind w:firstLine="567"/>
        <w:contextualSpacing/>
        <w:jc w:val="both"/>
        <w:rPr>
          <w:rFonts w:ascii="Times New Roman" w:hAnsi="Times New Roman" w:cs="Times New Roman"/>
          <w:sz w:val="26"/>
          <w:szCs w:val="26"/>
        </w:rPr>
      </w:pPr>
      <w:r w:rsidRPr="00B76E22">
        <w:rPr>
          <w:rFonts w:ascii="Times New Roman" w:hAnsi="Times New Roman" w:cs="Times New Roman"/>
          <w:sz w:val="26"/>
          <w:szCs w:val="26"/>
        </w:rPr>
        <w:t>5. На Комиссию возлагаются функции рассмотрения и принятия решений по вопросам, связанным с исчислением стажа муниципальной службы муниципальных служащих (далее – стаж муниципальной службы).</w:t>
      </w:r>
    </w:p>
    <w:p w:rsidR="00B76E22" w:rsidRPr="00B76E22" w:rsidRDefault="00B76E22" w:rsidP="00B76E22">
      <w:pPr>
        <w:ind w:firstLine="567"/>
        <w:contextualSpacing/>
        <w:jc w:val="both"/>
        <w:rPr>
          <w:rFonts w:ascii="Times New Roman" w:hAnsi="Times New Roman" w:cs="Times New Roman"/>
          <w:sz w:val="26"/>
          <w:szCs w:val="26"/>
        </w:rPr>
      </w:pPr>
      <w:r w:rsidRPr="00B76E22">
        <w:rPr>
          <w:rFonts w:ascii="Times New Roman" w:hAnsi="Times New Roman" w:cs="Times New Roman"/>
          <w:sz w:val="26"/>
          <w:szCs w:val="26"/>
        </w:rPr>
        <w:t>6. Стаж муниципальной службы приравнивается к стажу государственной гражданской службы государственного гражданского служащего города Москвы и исчисляется в порядке и на условиях, предусмотренных для государственных гражданских служащих города Москвы.</w:t>
      </w:r>
    </w:p>
    <w:p w:rsidR="00B76E22" w:rsidRPr="00B76E22" w:rsidRDefault="00B76E22" w:rsidP="00B76E22">
      <w:pPr>
        <w:ind w:firstLine="567"/>
        <w:contextualSpacing/>
        <w:jc w:val="both"/>
        <w:rPr>
          <w:rFonts w:ascii="Times New Roman" w:hAnsi="Times New Roman" w:cs="Times New Roman"/>
          <w:sz w:val="26"/>
          <w:szCs w:val="26"/>
        </w:rPr>
      </w:pPr>
      <w:r w:rsidRPr="00B76E22">
        <w:rPr>
          <w:rFonts w:ascii="Times New Roman" w:hAnsi="Times New Roman" w:cs="Times New Roman"/>
          <w:sz w:val="26"/>
          <w:szCs w:val="26"/>
        </w:rPr>
        <w:t>7. Комиссия, по ходатайству представителя нанимателя (работодателя), в исключительных случаях вправе включать в стаж муниципальной службы отдельных муниципальных служащих иные периоды службы (работы) на должностях руководителей и специалистов в учреждениях, организациях и на предприятиях, опыт и знания по которым необходимы для выполнения должностных обязанностей по замещаемым должностям муниципальной службы. Общая продолжительность иных периодов службы (работы) на должностях руководителей и специалистов в указанных учреждениях, организациях, на предприятиях, включаемых в стаж муниципальной службы муниципального служащего, не может превышать 50 процентов имеющегося стажа муниципальной службы и в целом не должна составлять более 5 лет.</w:t>
      </w:r>
    </w:p>
    <w:p w:rsidR="00B76E22" w:rsidRPr="00B76E22" w:rsidRDefault="00B76E22" w:rsidP="00B76E22">
      <w:pPr>
        <w:ind w:firstLine="567"/>
        <w:contextualSpacing/>
        <w:jc w:val="both"/>
        <w:rPr>
          <w:rFonts w:ascii="Times New Roman" w:hAnsi="Times New Roman" w:cs="Times New Roman"/>
          <w:sz w:val="26"/>
          <w:szCs w:val="26"/>
        </w:rPr>
      </w:pPr>
      <w:r w:rsidRPr="00B76E22">
        <w:rPr>
          <w:rFonts w:ascii="Times New Roman" w:hAnsi="Times New Roman" w:cs="Times New Roman"/>
          <w:sz w:val="26"/>
          <w:szCs w:val="26"/>
        </w:rPr>
        <w:t>8. Комиссия рассматривает представленные документы и в целях объективного принятия решения по рассматриваемому вопросу, а также в целях выявления дополнительных сведений о профессиональной деятельности муниципального служащего за предшествующий период вправе отложить рассмотрение вопроса о включении в стаж муниципальной службы отдельных периодов службы (работы) до получения дополнительной информации.</w:t>
      </w:r>
    </w:p>
    <w:p w:rsidR="00B76E22" w:rsidRPr="00B76E22" w:rsidRDefault="00B76E22" w:rsidP="00B76E22">
      <w:pPr>
        <w:ind w:firstLine="567"/>
        <w:contextualSpacing/>
        <w:jc w:val="both"/>
        <w:rPr>
          <w:rFonts w:ascii="Times New Roman" w:hAnsi="Times New Roman" w:cs="Times New Roman"/>
          <w:sz w:val="26"/>
          <w:szCs w:val="26"/>
        </w:rPr>
      </w:pPr>
      <w:r w:rsidRPr="00B76E22">
        <w:rPr>
          <w:rFonts w:ascii="Times New Roman" w:hAnsi="Times New Roman" w:cs="Times New Roman"/>
          <w:sz w:val="26"/>
          <w:szCs w:val="26"/>
        </w:rPr>
        <w:lastRenderedPageBreak/>
        <w:t>9. Решения Комиссии носят обязательный характер для администрации со дня принятия Комиссией соответствующих решений.</w:t>
      </w:r>
    </w:p>
    <w:p w:rsidR="00B76E22" w:rsidRPr="00B76E22" w:rsidRDefault="00B76E22" w:rsidP="00B76E22">
      <w:pPr>
        <w:ind w:firstLine="567"/>
        <w:contextualSpacing/>
        <w:jc w:val="both"/>
        <w:rPr>
          <w:rFonts w:ascii="Times New Roman" w:hAnsi="Times New Roman" w:cs="Times New Roman"/>
          <w:sz w:val="26"/>
          <w:szCs w:val="26"/>
        </w:rPr>
      </w:pPr>
      <w:r w:rsidRPr="00B76E22">
        <w:rPr>
          <w:rFonts w:ascii="Times New Roman" w:hAnsi="Times New Roman" w:cs="Times New Roman"/>
          <w:sz w:val="26"/>
          <w:szCs w:val="26"/>
        </w:rPr>
        <w:t xml:space="preserve">10. Заседания Комиссии проводятся по мере поступления обращений, но не реже одного раза в квартал и считаются правомочными, если на них присутствует не менее половины членов Комиссии. </w:t>
      </w:r>
    </w:p>
    <w:p w:rsidR="00B76E22" w:rsidRPr="00B76E22" w:rsidRDefault="00B76E22" w:rsidP="00B76E22">
      <w:pPr>
        <w:ind w:firstLine="567"/>
        <w:contextualSpacing/>
        <w:jc w:val="both"/>
        <w:rPr>
          <w:rFonts w:ascii="Times New Roman" w:hAnsi="Times New Roman" w:cs="Times New Roman"/>
          <w:sz w:val="26"/>
          <w:szCs w:val="26"/>
        </w:rPr>
      </w:pPr>
      <w:r w:rsidRPr="00B76E22">
        <w:rPr>
          <w:rFonts w:ascii="Times New Roman" w:hAnsi="Times New Roman" w:cs="Times New Roman"/>
          <w:sz w:val="26"/>
          <w:szCs w:val="26"/>
        </w:rPr>
        <w:t>11. Заседаниями Комиссии руководит председатель Комиссии, а в его отсутствие – заместитель (один из заместителей). Решения Комиссии принимаются большинством голосов присутствующих на ее заседании членов путем открытого голосования. При равенстве голосов решающим считается голос председательствующего на заседании.</w:t>
      </w:r>
    </w:p>
    <w:p w:rsidR="00B76E22" w:rsidRPr="00B76E22" w:rsidRDefault="00B76E22" w:rsidP="00B76E22">
      <w:pPr>
        <w:ind w:firstLine="567"/>
        <w:contextualSpacing/>
        <w:jc w:val="both"/>
        <w:rPr>
          <w:rFonts w:ascii="Times New Roman" w:hAnsi="Times New Roman" w:cs="Times New Roman"/>
          <w:sz w:val="26"/>
          <w:szCs w:val="26"/>
        </w:rPr>
      </w:pPr>
      <w:r w:rsidRPr="00B76E22">
        <w:rPr>
          <w:rFonts w:ascii="Times New Roman" w:hAnsi="Times New Roman" w:cs="Times New Roman"/>
          <w:sz w:val="26"/>
          <w:szCs w:val="26"/>
        </w:rPr>
        <w:t>12. Комиссия не рассматривает:</w:t>
      </w:r>
    </w:p>
    <w:p w:rsidR="00B76E22" w:rsidRPr="00B76E22" w:rsidRDefault="00B76E22" w:rsidP="00B76E22">
      <w:pPr>
        <w:ind w:firstLine="567"/>
        <w:contextualSpacing/>
        <w:jc w:val="both"/>
        <w:rPr>
          <w:rFonts w:ascii="Times New Roman" w:hAnsi="Times New Roman" w:cs="Times New Roman"/>
          <w:sz w:val="26"/>
          <w:szCs w:val="26"/>
        </w:rPr>
      </w:pPr>
      <w:r w:rsidRPr="00B76E22">
        <w:rPr>
          <w:rFonts w:ascii="Times New Roman" w:hAnsi="Times New Roman" w:cs="Times New Roman"/>
          <w:sz w:val="26"/>
          <w:szCs w:val="26"/>
        </w:rPr>
        <w:t>- представления на муниципальных служащих, не отвечающих квалификационным требованиям, установленным по соответствующим группам должностей муниципальной службы по уровню профессионального образования, стажу муниципальной службы и опыту работы;</w:t>
      </w:r>
    </w:p>
    <w:p w:rsidR="00B76E22" w:rsidRPr="00B76E22" w:rsidRDefault="00B76E22" w:rsidP="00B76E22">
      <w:pPr>
        <w:ind w:firstLine="567"/>
        <w:contextualSpacing/>
        <w:jc w:val="both"/>
        <w:rPr>
          <w:rFonts w:ascii="Times New Roman" w:hAnsi="Times New Roman" w:cs="Times New Roman"/>
          <w:sz w:val="26"/>
          <w:szCs w:val="26"/>
        </w:rPr>
      </w:pPr>
      <w:r w:rsidRPr="00B76E22">
        <w:rPr>
          <w:rFonts w:ascii="Times New Roman" w:hAnsi="Times New Roman" w:cs="Times New Roman"/>
          <w:sz w:val="26"/>
          <w:szCs w:val="26"/>
        </w:rPr>
        <w:t>- представления на лиц, имеющих стаж общий стаж муниципальной службы менее 1 года;</w:t>
      </w:r>
    </w:p>
    <w:p w:rsidR="00B76E22" w:rsidRPr="00B76E22" w:rsidRDefault="00B76E22" w:rsidP="00B76E22">
      <w:pPr>
        <w:ind w:firstLine="567"/>
        <w:contextualSpacing/>
        <w:jc w:val="both"/>
        <w:rPr>
          <w:rFonts w:ascii="Times New Roman" w:hAnsi="Times New Roman" w:cs="Times New Roman"/>
          <w:sz w:val="26"/>
          <w:szCs w:val="26"/>
        </w:rPr>
      </w:pPr>
      <w:r w:rsidRPr="00B76E22">
        <w:rPr>
          <w:rFonts w:ascii="Times New Roman" w:hAnsi="Times New Roman" w:cs="Times New Roman"/>
          <w:sz w:val="26"/>
          <w:szCs w:val="26"/>
        </w:rPr>
        <w:t xml:space="preserve"> - индивидуальные трудовые споры, связанные с исчислением стажа муниципальной службы;</w:t>
      </w:r>
    </w:p>
    <w:p w:rsidR="00B76E22" w:rsidRPr="00B76E22" w:rsidRDefault="00B76E22" w:rsidP="00B76E22">
      <w:pPr>
        <w:ind w:firstLine="567"/>
        <w:contextualSpacing/>
        <w:jc w:val="both"/>
        <w:rPr>
          <w:rFonts w:ascii="Times New Roman" w:hAnsi="Times New Roman" w:cs="Times New Roman"/>
          <w:sz w:val="26"/>
          <w:szCs w:val="26"/>
        </w:rPr>
      </w:pPr>
      <w:r w:rsidRPr="00B76E22">
        <w:rPr>
          <w:rFonts w:ascii="Times New Roman" w:hAnsi="Times New Roman" w:cs="Times New Roman"/>
          <w:sz w:val="26"/>
          <w:szCs w:val="26"/>
        </w:rPr>
        <w:t>- повторные обращения в Комиссию.</w:t>
      </w:r>
    </w:p>
    <w:p w:rsidR="00B76E22" w:rsidRPr="00B76E22" w:rsidRDefault="00B76E22" w:rsidP="00B76E22">
      <w:pPr>
        <w:ind w:firstLine="567"/>
        <w:contextualSpacing/>
        <w:jc w:val="both"/>
        <w:rPr>
          <w:rFonts w:ascii="Times New Roman" w:hAnsi="Times New Roman" w:cs="Times New Roman"/>
          <w:sz w:val="26"/>
          <w:szCs w:val="26"/>
        </w:rPr>
      </w:pPr>
      <w:r w:rsidRPr="00B76E22">
        <w:rPr>
          <w:rFonts w:ascii="Times New Roman" w:hAnsi="Times New Roman" w:cs="Times New Roman"/>
          <w:sz w:val="26"/>
          <w:szCs w:val="26"/>
        </w:rPr>
        <w:t>13. Решения Комиссии оформляются протоколом заседания Комиссии, подписанными членами Комиссии в день проведения заседания, и доводятся до сведения администрации выписками из протокола заседания Комиссии.</w:t>
      </w:r>
    </w:p>
    <w:p w:rsidR="003D27ED" w:rsidRPr="00B76E22" w:rsidRDefault="00B76E22" w:rsidP="00B76E22">
      <w:pPr>
        <w:ind w:firstLine="567"/>
        <w:contextualSpacing/>
        <w:jc w:val="both"/>
        <w:rPr>
          <w:rFonts w:ascii="Times New Roman" w:hAnsi="Times New Roman" w:cs="Times New Roman"/>
          <w:sz w:val="26"/>
          <w:szCs w:val="26"/>
        </w:rPr>
      </w:pPr>
      <w:r w:rsidRPr="00B76E22">
        <w:rPr>
          <w:rFonts w:ascii="Times New Roman" w:hAnsi="Times New Roman" w:cs="Times New Roman"/>
          <w:sz w:val="26"/>
          <w:szCs w:val="26"/>
        </w:rPr>
        <w:t>14. Подготовку материалов на заседания Комиссии и контроль за своевременным исполнением принятых решений осуществляет кадровая служба администрации. Секретарь Комиссии обеспечивает организацию работы Комиссии, оформление протоколов ее заседаний. Материалы, необходимые для заседания Комиссии, доводятся до сведения членов Комиссии не позднее чем за десять дней до дня заседания Комиссии.</w:t>
      </w:r>
    </w:p>
    <w:p w:rsidR="003D27ED" w:rsidRPr="00B76E22" w:rsidRDefault="003D27ED" w:rsidP="00B76E22">
      <w:pPr>
        <w:ind w:firstLine="567"/>
        <w:contextualSpacing/>
        <w:jc w:val="both"/>
        <w:rPr>
          <w:rFonts w:ascii="Times New Roman" w:hAnsi="Times New Roman" w:cs="Times New Roman"/>
          <w:sz w:val="26"/>
          <w:szCs w:val="26"/>
        </w:rPr>
      </w:pPr>
    </w:p>
    <w:p w:rsidR="003D27ED" w:rsidRPr="00B76E22" w:rsidRDefault="003D27ED" w:rsidP="00B76E22">
      <w:pPr>
        <w:ind w:firstLine="567"/>
        <w:contextualSpacing/>
        <w:jc w:val="both"/>
        <w:rPr>
          <w:rFonts w:ascii="Times New Roman" w:hAnsi="Times New Roman" w:cs="Times New Roman"/>
          <w:sz w:val="26"/>
          <w:szCs w:val="26"/>
        </w:rPr>
      </w:pPr>
    </w:p>
    <w:p w:rsidR="003D27ED" w:rsidRPr="00B76E22" w:rsidRDefault="003D27ED" w:rsidP="00B76E22">
      <w:pPr>
        <w:ind w:firstLine="567"/>
        <w:contextualSpacing/>
        <w:jc w:val="both"/>
        <w:rPr>
          <w:rFonts w:ascii="Times New Roman" w:hAnsi="Times New Roman" w:cs="Times New Roman"/>
          <w:sz w:val="26"/>
          <w:szCs w:val="26"/>
        </w:rPr>
      </w:pPr>
    </w:p>
    <w:p w:rsidR="003D27ED" w:rsidRPr="00B76E22" w:rsidRDefault="003D27ED" w:rsidP="00B76E22">
      <w:pPr>
        <w:ind w:firstLine="567"/>
        <w:contextualSpacing/>
        <w:jc w:val="both"/>
        <w:rPr>
          <w:rFonts w:ascii="Times New Roman" w:hAnsi="Times New Roman" w:cs="Times New Roman"/>
          <w:sz w:val="26"/>
          <w:szCs w:val="26"/>
        </w:rPr>
      </w:pPr>
    </w:p>
    <w:p w:rsidR="003D27ED" w:rsidRPr="00B76E22" w:rsidRDefault="003D27ED" w:rsidP="00B76E22">
      <w:pPr>
        <w:ind w:firstLine="567"/>
        <w:contextualSpacing/>
        <w:jc w:val="both"/>
        <w:rPr>
          <w:rFonts w:ascii="Times New Roman" w:hAnsi="Times New Roman" w:cs="Times New Roman"/>
          <w:sz w:val="26"/>
          <w:szCs w:val="26"/>
        </w:rPr>
      </w:pPr>
    </w:p>
    <w:p w:rsidR="003D27ED" w:rsidRPr="00B76E22" w:rsidRDefault="003D27ED" w:rsidP="00B76E22">
      <w:pPr>
        <w:ind w:firstLine="567"/>
        <w:contextualSpacing/>
        <w:jc w:val="both"/>
        <w:rPr>
          <w:rFonts w:ascii="Times New Roman" w:hAnsi="Times New Roman" w:cs="Times New Roman"/>
          <w:sz w:val="26"/>
          <w:szCs w:val="26"/>
        </w:rPr>
      </w:pPr>
    </w:p>
    <w:p w:rsidR="003D27ED" w:rsidRPr="00B76E22" w:rsidRDefault="003D27ED" w:rsidP="00B76E22">
      <w:pPr>
        <w:ind w:firstLine="567"/>
        <w:contextualSpacing/>
        <w:jc w:val="both"/>
        <w:rPr>
          <w:rFonts w:ascii="Times New Roman" w:hAnsi="Times New Roman" w:cs="Times New Roman"/>
          <w:sz w:val="26"/>
          <w:szCs w:val="26"/>
        </w:rPr>
      </w:pPr>
    </w:p>
    <w:p w:rsidR="003D27ED" w:rsidRPr="00B76E22" w:rsidRDefault="003D27ED" w:rsidP="00B76E22">
      <w:pPr>
        <w:ind w:firstLine="567"/>
        <w:contextualSpacing/>
        <w:jc w:val="both"/>
        <w:rPr>
          <w:rFonts w:ascii="Times New Roman" w:hAnsi="Times New Roman" w:cs="Times New Roman"/>
          <w:sz w:val="26"/>
          <w:szCs w:val="26"/>
        </w:rPr>
      </w:pPr>
    </w:p>
    <w:p w:rsidR="003D27ED" w:rsidRPr="00B76E22" w:rsidRDefault="003D27ED" w:rsidP="00B76E22">
      <w:pPr>
        <w:ind w:firstLine="567"/>
        <w:contextualSpacing/>
        <w:jc w:val="both"/>
        <w:rPr>
          <w:rFonts w:ascii="Times New Roman" w:hAnsi="Times New Roman" w:cs="Times New Roman"/>
          <w:sz w:val="26"/>
          <w:szCs w:val="26"/>
        </w:rPr>
      </w:pPr>
    </w:p>
    <w:p w:rsidR="003D27ED" w:rsidRPr="00B76E22" w:rsidRDefault="003D27ED" w:rsidP="00B76E22">
      <w:pPr>
        <w:ind w:firstLine="567"/>
        <w:contextualSpacing/>
        <w:jc w:val="both"/>
        <w:rPr>
          <w:rFonts w:ascii="Times New Roman" w:hAnsi="Times New Roman" w:cs="Times New Roman"/>
          <w:sz w:val="26"/>
          <w:szCs w:val="26"/>
        </w:rPr>
      </w:pPr>
    </w:p>
    <w:p w:rsidR="003D27ED" w:rsidRPr="00B76E22" w:rsidRDefault="003D27ED" w:rsidP="00B76E22">
      <w:pPr>
        <w:ind w:firstLine="567"/>
        <w:contextualSpacing/>
        <w:jc w:val="both"/>
        <w:rPr>
          <w:rFonts w:ascii="Times New Roman" w:hAnsi="Times New Roman" w:cs="Times New Roman"/>
          <w:sz w:val="26"/>
          <w:szCs w:val="26"/>
        </w:rPr>
      </w:pPr>
    </w:p>
    <w:p w:rsidR="003D27ED" w:rsidRPr="00B76E22" w:rsidRDefault="003D27ED" w:rsidP="00B76E22">
      <w:pPr>
        <w:ind w:firstLine="567"/>
        <w:contextualSpacing/>
        <w:jc w:val="both"/>
        <w:rPr>
          <w:rFonts w:ascii="Times New Roman" w:hAnsi="Times New Roman" w:cs="Times New Roman"/>
          <w:sz w:val="26"/>
          <w:szCs w:val="26"/>
        </w:rPr>
      </w:pPr>
    </w:p>
    <w:p w:rsidR="003D27ED" w:rsidRPr="00B76E22" w:rsidRDefault="003D27ED" w:rsidP="00B76E22">
      <w:pPr>
        <w:ind w:firstLine="567"/>
        <w:contextualSpacing/>
        <w:jc w:val="both"/>
        <w:rPr>
          <w:rFonts w:ascii="Times New Roman" w:hAnsi="Times New Roman" w:cs="Times New Roman"/>
          <w:sz w:val="26"/>
          <w:szCs w:val="26"/>
        </w:rPr>
      </w:pPr>
    </w:p>
    <w:p w:rsidR="003D27ED" w:rsidRPr="00B76E22" w:rsidRDefault="003D27ED" w:rsidP="00B76E22">
      <w:pPr>
        <w:ind w:firstLine="567"/>
        <w:contextualSpacing/>
        <w:jc w:val="both"/>
        <w:rPr>
          <w:rFonts w:ascii="Times New Roman" w:hAnsi="Times New Roman" w:cs="Times New Roman"/>
          <w:sz w:val="26"/>
          <w:szCs w:val="26"/>
        </w:rPr>
      </w:pPr>
    </w:p>
    <w:p w:rsidR="003D27ED" w:rsidRPr="00B76E22" w:rsidRDefault="003D27ED" w:rsidP="00B76E22">
      <w:pPr>
        <w:ind w:firstLine="567"/>
        <w:contextualSpacing/>
        <w:jc w:val="both"/>
        <w:rPr>
          <w:rFonts w:ascii="Times New Roman" w:hAnsi="Times New Roman" w:cs="Times New Roman"/>
          <w:sz w:val="26"/>
          <w:szCs w:val="26"/>
        </w:rPr>
      </w:pPr>
    </w:p>
    <w:p w:rsidR="003D27ED" w:rsidRPr="00B76E22" w:rsidRDefault="003D27ED" w:rsidP="00B76E22">
      <w:pPr>
        <w:ind w:firstLine="567"/>
        <w:contextualSpacing/>
        <w:jc w:val="both"/>
        <w:rPr>
          <w:rFonts w:ascii="Times New Roman" w:hAnsi="Times New Roman" w:cs="Times New Roman"/>
          <w:sz w:val="26"/>
          <w:szCs w:val="26"/>
        </w:rPr>
      </w:pPr>
    </w:p>
    <w:p w:rsidR="003D27ED" w:rsidRPr="00B76E22" w:rsidRDefault="003D27ED" w:rsidP="00B76E22">
      <w:pPr>
        <w:ind w:firstLine="567"/>
        <w:contextualSpacing/>
        <w:jc w:val="both"/>
        <w:rPr>
          <w:rFonts w:ascii="Times New Roman" w:hAnsi="Times New Roman" w:cs="Times New Roman"/>
          <w:sz w:val="26"/>
          <w:szCs w:val="26"/>
        </w:rPr>
      </w:pPr>
    </w:p>
    <w:p w:rsidR="003D27ED" w:rsidRPr="00B76E22" w:rsidRDefault="003D27ED" w:rsidP="00B76E22">
      <w:pPr>
        <w:ind w:firstLine="567"/>
        <w:contextualSpacing/>
        <w:jc w:val="both"/>
        <w:rPr>
          <w:rFonts w:ascii="Times New Roman" w:hAnsi="Times New Roman" w:cs="Times New Roman"/>
          <w:sz w:val="26"/>
          <w:szCs w:val="26"/>
        </w:rPr>
      </w:pPr>
    </w:p>
    <w:p w:rsidR="003D27ED" w:rsidRPr="00B76E22" w:rsidRDefault="003D27ED" w:rsidP="00B76E22">
      <w:pPr>
        <w:ind w:firstLine="567"/>
        <w:contextualSpacing/>
        <w:jc w:val="both"/>
        <w:rPr>
          <w:rFonts w:ascii="Times New Roman" w:hAnsi="Times New Roman" w:cs="Times New Roman"/>
          <w:sz w:val="26"/>
          <w:szCs w:val="26"/>
        </w:rPr>
      </w:pPr>
    </w:p>
    <w:p w:rsidR="003D27ED" w:rsidRPr="00B76E22" w:rsidRDefault="003D27ED" w:rsidP="00B76E22">
      <w:pPr>
        <w:ind w:firstLine="567"/>
        <w:contextualSpacing/>
        <w:jc w:val="both"/>
        <w:rPr>
          <w:rFonts w:ascii="Times New Roman" w:hAnsi="Times New Roman" w:cs="Times New Roman"/>
          <w:sz w:val="26"/>
          <w:szCs w:val="26"/>
        </w:rPr>
      </w:pPr>
    </w:p>
    <w:p w:rsidR="003D27ED" w:rsidRPr="00B76E22" w:rsidRDefault="003D27ED" w:rsidP="00B76E22">
      <w:pPr>
        <w:ind w:firstLine="567"/>
        <w:contextualSpacing/>
        <w:jc w:val="both"/>
        <w:rPr>
          <w:rFonts w:ascii="Times New Roman" w:hAnsi="Times New Roman" w:cs="Times New Roman"/>
          <w:sz w:val="26"/>
          <w:szCs w:val="26"/>
        </w:rPr>
      </w:pPr>
    </w:p>
    <w:p w:rsidR="003D27ED" w:rsidRPr="00B76E22" w:rsidRDefault="003D27ED" w:rsidP="00B76E22">
      <w:pPr>
        <w:ind w:firstLine="567"/>
        <w:contextualSpacing/>
        <w:jc w:val="both"/>
        <w:rPr>
          <w:rFonts w:ascii="Times New Roman" w:hAnsi="Times New Roman" w:cs="Times New Roman"/>
          <w:sz w:val="26"/>
          <w:szCs w:val="26"/>
        </w:rPr>
      </w:pPr>
    </w:p>
    <w:p w:rsidR="003D27ED" w:rsidRPr="00B76E22" w:rsidRDefault="003D27ED" w:rsidP="00B76E22">
      <w:pPr>
        <w:ind w:firstLine="567"/>
        <w:contextualSpacing/>
        <w:jc w:val="both"/>
        <w:rPr>
          <w:rFonts w:ascii="Times New Roman" w:hAnsi="Times New Roman" w:cs="Times New Roman"/>
          <w:sz w:val="26"/>
          <w:szCs w:val="26"/>
        </w:rPr>
      </w:pPr>
    </w:p>
    <w:p w:rsidR="003D27ED" w:rsidRPr="00B76E22" w:rsidRDefault="003D27ED" w:rsidP="00B76E22">
      <w:pPr>
        <w:ind w:left="4820"/>
        <w:contextualSpacing/>
        <w:rPr>
          <w:rFonts w:ascii="Times New Roman" w:hAnsi="Times New Roman" w:cs="Times New Roman"/>
          <w:sz w:val="24"/>
          <w:szCs w:val="24"/>
        </w:rPr>
      </w:pPr>
      <w:r w:rsidRPr="00B76E22">
        <w:rPr>
          <w:rFonts w:ascii="Times New Roman" w:hAnsi="Times New Roman" w:cs="Times New Roman"/>
          <w:sz w:val="24"/>
          <w:szCs w:val="24"/>
        </w:rPr>
        <w:lastRenderedPageBreak/>
        <w:t>Приложение 2 к решению Совета депутатов муниципального округа Западное Дегунино</w:t>
      </w:r>
    </w:p>
    <w:p w:rsidR="003D27ED" w:rsidRPr="00B76E22" w:rsidRDefault="00D07F35" w:rsidP="00B76E22">
      <w:pPr>
        <w:ind w:left="4820"/>
        <w:contextualSpacing/>
        <w:rPr>
          <w:rFonts w:ascii="Times New Roman" w:hAnsi="Times New Roman" w:cs="Times New Roman"/>
          <w:sz w:val="24"/>
          <w:szCs w:val="24"/>
        </w:rPr>
      </w:pPr>
      <w:r>
        <w:rPr>
          <w:rFonts w:ascii="Times New Roman" w:hAnsi="Times New Roman" w:cs="Times New Roman"/>
          <w:sz w:val="24"/>
          <w:szCs w:val="24"/>
        </w:rPr>
        <w:t>от «26» марта 2013 года № 5/51</w:t>
      </w:r>
      <w:bookmarkStart w:id="0" w:name="_GoBack"/>
      <w:bookmarkEnd w:id="0"/>
    </w:p>
    <w:p w:rsidR="003D27ED" w:rsidRPr="00B76E22" w:rsidRDefault="003D27ED" w:rsidP="00B76E22">
      <w:pPr>
        <w:contextualSpacing/>
        <w:jc w:val="both"/>
        <w:rPr>
          <w:rFonts w:ascii="Times New Roman" w:hAnsi="Times New Roman" w:cs="Times New Roman"/>
          <w:sz w:val="26"/>
          <w:szCs w:val="26"/>
        </w:rPr>
      </w:pPr>
    </w:p>
    <w:p w:rsidR="00B76E22" w:rsidRPr="00B76E22" w:rsidRDefault="00B76E22" w:rsidP="00B76E22">
      <w:pPr>
        <w:contextualSpacing/>
        <w:jc w:val="center"/>
        <w:rPr>
          <w:rFonts w:ascii="Times New Roman" w:hAnsi="Times New Roman" w:cs="Times New Roman"/>
          <w:b/>
          <w:sz w:val="26"/>
          <w:szCs w:val="26"/>
        </w:rPr>
      </w:pPr>
      <w:r w:rsidRPr="00B76E22">
        <w:rPr>
          <w:rFonts w:ascii="Times New Roman" w:hAnsi="Times New Roman" w:cs="Times New Roman"/>
          <w:b/>
          <w:sz w:val="26"/>
          <w:szCs w:val="26"/>
        </w:rPr>
        <w:t xml:space="preserve">Состав </w:t>
      </w:r>
    </w:p>
    <w:p w:rsidR="00B76E22" w:rsidRPr="00B76E22" w:rsidRDefault="00B76E22" w:rsidP="00B76E22">
      <w:pPr>
        <w:contextualSpacing/>
        <w:jc w:val="center"/>
        <w:rPr>
          <w:rFonts w:ascii="Times New Roman" w:hAnsi="Times New Roman" w:cs="Times New Roman"/>
          <w:b/>
          <w:sz w:val="26"/>
          <w:szCs w:val="26"/>
        </w:rPr>
      </w:pPr>
      <w:r w:rsidRPr="00B76E22">
        <w:rPr>
          <w:rFonts w:ascii="Times New Roman" w:hAnsi="Times New Roman" w:cs="Times New Roman"/>
          <w:b/>
          <w:sz w:val="26"/>
          <w:szCs w:val="26"/>
        </w:rPr>
        <w:t>Комиссии муниципального округа Западное Дегунино по исчислению стажа муниципальной службы</w:t>
      </w:r>
    </w:p>
    <w:p w:rsidR="00B76E22" w:rsidRDefault="00B76E22" w:rsidP="00B76E22">
      <w:pPr>
        <w:contextualSpacing/>
        <w:rPr>
          <w:rFonts w:ascii="Times New Roman" w:hAnsi="Times New Roman" w:cs="Times New Roman"/>
          <w:sz w:val="26"/>
          <w:szCs w:val="26"/>
        </w:rPr>
      </w:pPr>
    </w:p>
    <w:p w:rsidR="00B76E22" w:rsidRPr="00B76E22" w:rsidRDefault="00B76E22" w:rsidP="00B76E22">
      <w:pPr>
        <w:contextualSpacing/>
        <w:jc w:val="both"/>
        <w:rPr>
          <w:rFonts w:ascii="Times New Roman" w:hAnsi="Times New Roman" w:cs="Times New Roman"/>
          <w:sz w:val="26"/>
          <w:szCs w:val="26"/>
        </w:rPr>
      </w:pPr>
      <w:r w:rsidRPr="00B76E22">
        <w:rPr>
          <w:rFonts w:ascii="Times New Roman" w:hAnsi="Times New Roman" w:cs="Times New Roman"/>
          <w:b/>
          <w:sz w:val="26"/>
          <w:szCs w:val="26"/>
        </w:rPr>
        <w:t>Председатель Комиссии</w:t>
      </w:r>
      <w:r w:rsidRPr="00B76E22">
        <w:rPr>
          <w:rFonts w:ascii="Times New Roman" w:hAnsi="Times New Roman" w:cs="Times New Roman"/>
          <w:sz w:val="26"/>
          <w:szCs w:val="26"/>
        </w:rPr>
        <w:t>:</w:t>
      </w:r>
    </w:p>
    <w:p w:rsidR="00B76E22" w:rsidRDefault="00B76E22" w:rsidP="00B76E22">
      <w:pPr>
        <w:contextualSpacing/>
        <w:jc w:val="both"/>
        <w:rPr>
          <w:rFonts w:ascii="Times New Roman" w:hAnsi="Times New Roman" w:cs="Times New Roman"/>
          <w:sz w:val="26"/>
          <w:szCs w:val="26"/>
        </w:rPr>
      </w:pPr>
      <w:r w:rsidRPr="00B76E22">
        <w:rPr>
          <w:rFonts w:ascii="Times New Roman" w:hAnsi="Times New Roman" w:cs="Times New Roman"/>
          <w:sz w:val="26"/>
          <w:szCs w:val="26"/>
        </w:rPr>
        <w:t>Полунина Ирина Константиновна</w:t>
      </w:r>
      <w:r>
        <w:rPr>
          <w:rFonts w:ascii="Times New Roman" w:hAnsi="Times New Roman" w:cs="Times New Roman"/>
          <w:sz w:val="26"/>
          <w:szCs w:val="26"/>
        </w:rPr>
        <w:t xml:space="preserve"> - г</w:t>
      </w:r>
      <w:r w:rsidRPr="00B76E22">
        <w:rPr>
          <w:rFonts w:ascii="Times New Roman" w:hAnsi="Times New Roman" w:cs="Times New Roman"/>
          <w:sz w:val="26"/>
          <w:szCs w:val="26"/>
        </w:rPr>
        <w:t>лава администрации муниципального округа образования Западное Дегунино</w:t>
      </w:r>
      <w:r w:rsidR="007A5A3C">
        <w:rPr>
          <w:rFonts w:ascii="Times New Roman" w:hAnsi="Times New Roman" w:cs="Times New Roman"/>
          <w:sz w:val="26"/>
          <w:szCs w:val="26"/>
        </w:rPr>
        <w:t>.</w:t>
      </w:r>
    </w:p>
    <w:p w:rsidR="007A5A3C" w:rsidRDefault="007A5A3C" w:rsidP="00B76E22">
      <w:pPr>
        <w:contextualSpacing/>
        <w:jc w:val="both"/>
        <w:rPr>
          <w:rFonts w:ascii="Times New Roman" w:hAnsi="Times New Roman" w:cs="Times New Roman"/>
          <w:sz w:val="26"/>
          <w:szCs w:val="26"/>
        </w:rPr>
      </w:pPr>
    </w:p>
    <w:p w:rsidR="00B76E22" w:rsidRDefault="00B76E22" w:rsidP="00B76E22">
      <w:pPr>
        <w:contextualSpacing/>
        <w:jc w:val="both"/>
        <w:rPr>
          <w:rFonts w:ascii="Times New Roman" w:hAnsi="Times New Roman" w:cs="Times New Roman"/>
          <w:sz w:val="26"/>
          <w:szCs w:val="26"/>
        </w:rPr>
      </w:pPr>
      <w:r w:rsidRPr="00B76E22">
        <w:rPr>
          <w:rFonts w:ascii="Times New Roman" w:hAnsi="Times New Roman" w:cs="Times New Roman"/>
          <w:b/>
          <w:sz w:val="26"/>
          <w:szCs w:val="26"/>
        </w:rPr>
        <w:t>Заместитель председателя Комиссии:</w:t>
      </w:r>
    </w:p>
    <w:p w:rsidR="00B76E22" w:rsidRDefault="00B76E22" w:rsidP="00B76E22">
      <w:pPr>
        <w:contextualSpacing/>
        <w:jc w:val="both"/>
        <w:rPr>
          <w:rFonts w:ascii="Times New Roman" w:hAnsi="Times New Roman" w:cs="Times New Roman"/>
          <w:sz w:val="26"/>
          <w:szCs w:val="26"/>
        </w:rPr>
      </w:pPr>
      <w:r w:rsidRPr="00B76E22">
        <w:rPr>
          <w:rFonts w:ascii="Times New Roman" w:hAnsi="Times New Roman" w:cs="Times New Roman"/>
          <w:sz w:val="26"/>
          <w:szCs w:val="26"/>
        </w:rPr>
        <w:t>Федоров Андрей Александрович</w:t>
      </w:r>
      <w:r>
        <w:rPr>
          <w:rFonts w:ascii="Times New Roman" w:hAnsi="Times New Roman" w:cs="Times New Roman"/>
          <w:sz w:val="26"/>
          <w:szCs w:val="26"/>
        </w:rPr>
        <w:t xml:space="preserve"> - з</w:t>
      </w:r>
      <w:r w:rsidRPr="00B76E22">
        <w:rPr>
          <w:rFonts w:ascii="Times New Roman" w:hAnsi="Times New Roman" w:cs="Times New Roman"/>
          <w:sz w:val="26"/>
          <w:szCs w:val="26"/>
        </w:rPr>
        <w:t>аместитель главы администрации муниципального округа Западное Дегунино</w:t>
      </w:r>
      <w:r w:rsidR="007A5A3C">
        <w:rPr>
          <w:rFonts w:ascii="Times New Roman" w:hAnsi="Times New Roman" w:cs="Times New Roman"/>
          <w:sz w:val="26"/>
          <w:szCs w:val="26"/>
        </w:rPr>
        <w:t>.</w:t>
      </w:r>
    </w:p>
    <w:p w:rsidR="007A5A3C" w:rsidRDefault="007A5A3C" w:rsidP="00B76E22">
      <w:pPr>
        <w:contextualSpacing/>
        <w:jc w:val="both"/>
        <w:rPr>
          <w:rFonts w:ascii="Times New Roman" w:hAnsi="Times New Roman" w:cs="Times New Roman"/>
          <w:sz w:val="26"/>
          <w:szCs w:val="26"/>
        </w:rPr>
      </w:pPr>
    </w:p>
    <w:p w:rsidR="00B76E22" w:rsidRDefault="00B76E22" w:rsidP="00B76E22">
      <w:pPr>
        <w:contextualSpacing/>
        <w:jc w:val="both"/>
        <w:rPr>
          <w:rFonts w:ascii="Times New Roman" w:hAnsi="Times New Roman" w:cs="Times New Roman"/>
          <w:b/>
          <w:sz w:val="26"/>
          <w:szCs w:val="26"/>
        </w:rPr>
      </w:pPr>
      <w:r w:rsidRPr="00B76E22">
        <w:rPr>
          <w:rFonts w:ascii="Times New Roman" w:hAnsi="Times New Roman" w:cs="Times New Roman"/>
          <w:b/>
          <w:sz w:val="26"/>
          <w:szCs w:val="26"/>
        </w:rPr>
        <w:t>Члены Комиссии:</w:t>
      </w:r>
    </w:p>
    <w:p w:rsidR="00B76E22" w:rsidRDefault="00B76E22" w:rsidP="00B76E22">
      <w:pPr>
        <w:contextualSpacing/>
        <w:jc w:val="both"/>
        <w:rPr>
          <w:rFonts w:ascii="Times New Roman" w:hAnsi="Times New Roman" w:cs="Times New Roman"/>
          <w:sz w:val="26"/>
          <w:szCs w:val="26"/>
        </w:rPr>
      </w:pPr>
      <w:r w:rsidRPr="00B76E22">
        <w:rPr>
          <w:rFonts w:ascii="Times New Roman" w:hAnsi="Times New Roman" w:cs="Times New Roman"/>
          <w:sz w:val="26"/>
          <w:szCs w:val="26"/>
        </w:rPr>
        <w:t>Виноградов Олег Дмитриевич</w:t>
      </w:r>
      <w:r>
        <w:rPr>
          <w:rFonts w:ascii="Times New Roman" w:hAnsi="Times New Roman" w:cs="Times New Roman"/>
          <w:sz w:val="26"/>
          <w:szCs w:val="26"/>
        </w:rPr>
        <w:t xml:space="preserve"> - г</w:t>
      </w:r>
      <w:r w:rsidRPr="00B76E22">
        <w:rPr>
          <w:rFonts w:ascii="Times New Roman" w:hAnsi="Times New Roman" w:cs="Times New Roman"/>
          <w:sz w:val="26"/>
          <w:szCs w:val="26"/>
        </w:rPr>
        <w:t>лава муниципального округа</w:t>
      </w:r>
      <w:r>
        <w:rPr>
          <w:rFonts w:ascii="Times New Roman" w:hAnsi="Times New Roman" w:cs="Times New Roman"/>
          <w:sz w:val="26"/>
          <w:szCs w:val="26"/>
        </w:rPr>
        <w:t xml:space="preserve"> Западное Дегунино</w:t>
      </w:r>
      <w:r w:rsidR="007A5A3C">
        <w:rPr>
          <w:rFonts w:ascii="Times New Roman" w:hAnsi="Times New Roman" w:cs="Times New Roman"/>
          <w:sz w:val="26"/>
          <w:szCs w:val="26"/>
        </w:rPr>
        <w:t>.</w:t>
      </w:r>
    </w:p>
    <w:p w:rsidR="00B76E22" w:rsidRDefault="00B76E22" w:rsidP="00B76E22">
      <w:pPr>
        <w:contextualSpacing/>
        <w:jc w:val="both"/>
        <w:rPr>
          <w:rFonts w:ascii="Times New Roman" w:hAnsi="Times New Roman" w:cs="Times New Roman"/>
          <w:sz w:val="26"/>
          <w:szCs w:val="26"/>
        </w:rPr>
      </w:pPr>
      <w:r w:rsidRPr="00B76E22">
        <w:rPr>
          <w:rFonts w:ascii="Times New Roman" w:hAnsi="Times New Roman" w:cs="Times New Roman"/>
          <w:sz w:val="26"/>
          <w:szCs w:val="26"/>
        </w:rPr>
        <w:t>Ершова Нина Георгиевна</w:t>
      </w:r>
      <w:r>
        <w:rPr>
          <w:rFonts w:ascii="Times New Roman" w:hAnsi="Times New Roman" w:cs="Times New Roman"/>
          <w:sz w:val="26"/>
          <w:szCs w:val="26"/>
        </w:rPr>
        <w:t xml:space="preserve"> - н</w:t>
      </w:r>
      <w:r w:rsidRPr="00B76E22">
        <w:rPr>
          <w:rFonts w:ascii="Times New Roman" w:hAnsi="Times New Roman" w:cs="Times New Roman"/>
          <w:sz w:val="26"/>
          <w:szCs w:val="26"/>
        </w:rPr>
        <w:t>ачальник отдела опеки, попечительства и патронажа администрации муниципального округа Западное Дегунино</w:t>
      </w:r>
      <w:r w:rsidR="007A5A3C">
        <w:rPr>
          <w:rFonts w:ascii="Times New Roman" w:hAnsi="Times New Roman" w:cs="Times New Roman"/>
          <w:sz w:val="26"/>
          <w:szCs w:val="26"/>
        </w:rPr>
        <w:t>.</w:t>
      </w:r>
    </w:p>
    <w:p w:rsidR="007A5A3C" w:rsidRDefault="007A5A3C" w:rsidP="00B76E22">
      <w:pPr>
        <w:contextualSpacing/>
        <w:jc w:val="both"/>
        <w:rPr>
          <w:rFonts w:ascii="Times New Roman" w:hAnsi="Times New Roman" w:cs="Times New Roman"/>
          <w:sz w:val="26"/>
          <w:szCs w:val="26"/>
        </w:rPr>
      </w:pPr>
    </w:p>
    <w:p w:rsidR="00B76E22" w:rsidRDefault="00B76E22" w:rsidP="00B76E22">
      <w:pPr>
        <w:contextualSpacing/>
        <w:jc w:val="both"/>
        <w:rPr>
          <w:rFonts w:ascii="Times New Roman" w:hAnsi="Times New Roman" w:cs="Times New Roman"/>
          <w:b/>
          <w:sz w:val="26"/>
          <w:szCs w:val="26"/>
        </w:rPr>
      </w:pPr>
      <w:r w:rsidRPr="00B76E22">
        <w:rPr>
          <w:rFonts w:ascii="Times New Roman" w:hAnsi="Times New Roman" w:cs="Times New Roman"/>
          <w:b/>
          <w:sz w:val="26"/>
          <w:szCs w:val="26"/>
        </w:rPr>
        <w:t>Секретарь Комиссии:</w:t>
      </w:r>
    </w:p>
    <w:p w:rsidR="00B76E22" w:rsidRDefault="00B76E22" w:rsidP="00B76E22">
      <w:pPr>
        <w:contextualSpacing/>
        <w:jc w:val="both"/>
        <w:rPr>
          <w:rFonts w:ascii="Times New Roman" w:hAnsi="Times New Roman" w:cs="Times New Roman"/>
          <w:sz w:val="26"/>
          <w:szCs w:val="26"/>
        </w:rPr>
      </w:pPr>
      <w:r w:rsidRPr="00B76E22">
        <w:rPr>
          <w:rFonts w:ascii="Times New Roman" w:hAnsi="Times New Roman" w:cs="Times New Roman"/>
          <w:sz w:val="26"/>
          <w:szCs w:val="26"/>
        </w:rPr>
        <w:t>Ульянова Ирина Михайловна</w:t>
      </w:r>
      <w:r>
        <w:rPr>
          <w:rFonts w:ascii="Times New Roman" w:hAnsi="Times New Roman" w:cs="Times New Roman"/>
          <w:sz w:val="26"/>
          <w:szCs w:val="26"/>
        </w:rPr>
        <w:t xml:space="preserve"> - г</w:t>
      </w:r>
      <w:r w:rsidRPr="00B76E22">
        <w:rPr>
          <w:rFonts w:ascii="Times New Roman" w:hAnsi="Times New Roman" w:cs="Times New Roman"/>
          <w:sz w:val="26"/>
          <w:szCs w:val="26"/>
        </w:rPr>
        <w:t>лавный специалист по кадрам администрации</w:t>
      </w:r>
      <w:r>
        <w:rPr>
          <w:rFonts w:ascii="Times New Roman" w:hAnsi="Times New Roman" w:cs="Times New Roman"/>
          <w:sz w:val="26"/>
          <w:szCs w:val="26"/>
        </w:rPr>
        <w:t xml:space="preserve"> </w:t>
      </w:r>
      <w:r w:rsidRPr="00B76E22">
        <w:rPr>
          <w:rFonts w:ascii="Times New Roman" w:hAnsi="Times New Roman" w:cs="Times New Roman"/>
          <w:sz w:val="26"/>
          <w:szCs w:val="26"/>
        </w:rPr>
        <w:t>муниципального округа Зап</w:t>
      </w:r>
      <w:r>
        <w:rPr>
          <w:rFonts w:ascii="Times New Roman" w:hAnsi="Times New Roman" w:cs="Times New Roman"/>
          <w:sz w:val="26"/>
          <w:szCs w:val="26"/>
        </w:rPr>
        <w:t>адное Дегунино в городе Москве.</w:t>
      </w:r>
    </w:p>
    <w:sectPr w:rsidR="00B76E22" w:rsidSect="007B488E">
      <w:footerReference w:type="even" r:id="rId10"/>
      <w:footerReference w:type="default" r:id="rId11"/>
      <w:pgSz w:w="11906" w:h="16838"/>
      <w:pgMar w:top="426" w:right="849"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5B6" w:rsidRDefault="002375B6" w:rsidP="00A72470">
      <w:r>
        <w:separator/>
      </w:r>
    </w:p>
  </w:endnote>
  <w:endnote w:type="continuationSeparator" w:id="0">
    <w:p w:rsidR="002375B6" w:rsidRDefault="002375B6" w:rsidP="00A7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7ED" w:rsidRDefault="003D27ED" w:rsidP="00957132">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3D27ED" w:rsidRDefault="003D27ED" w:rsidP="00957132">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7ED" w:rsidRDefault="003D27ED" w:rsidP="00957132">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5B6" w:rsidRDefault="002375B6" w:rsidP="00A72470">
      <w:r>
        <w:separator/>
      </w:r>
    </w:p>
  </w:footnote>
  <w:footnote w:type="continuationSeparator" w:id="0">
    <w:p w:rsidR="002375B6" w:rsidRDefault="002375B6" w:rsidP="00A72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4CC8"/>
    <w:multiLevelType w:val="hybridMultilevel"/>
    <w:tmpl w:val="649E8BDC"/>
    <w:lvl w:ilvl="0" w:tplc="01D8073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E96C55"/>
    <w:multiLevelType w:val="hybridMultilevel"/>
    <w:tmpl w:val="1CF8E068"/>
    <w:lvl w:ilvl="0" w:tplc="B796AF48">
      <w:start w:val="1"/>
      <w:numFmt w:val="decimal"/>
      <w:lvlText w:val="%1)"/>
      <w:lvlJc w:val="left"/>
      <w:pPr>
        <w:ind w:left="928" w:hanging="360"/>
      </w:pPr>
      <w:rPr>
        <w:b/>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
    <w:nsid w:val="16631149"/>
    <w:multiLevelType w:val="multilevel"/>
    <w:tmpl w:val="8DBE1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1C01074B"/>
    <w:multiLevelType w:val="hybridMultilevel"/>
    <w:tmpl w:val="B93CBB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1B33BD"/>
    <w:multiLevelType w:val="hybridMultilevel"/>
    <w:tmpl w:val="6BF63C86"/>
    <w:lvl w:ilvl="0" w:tplc="BEF67A62">
      <w:start w:val="3"/>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D4F7DFD"/>
    <w:multiLevelType w:val="hybridMultilevel"/>
    <w:tmpl w:val="302C7E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35AE1FD0"/>
    <w:multiLevelType w:val="hybridMultilevel"/>
    <w:tmpl w:val="446C5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5C3224"/>
    <w:multiLevelType w:val="hybridMultilevel"/>
    <w:tmpl w:val="94C85000"/>
    <w:lvl w:ilvl="0" w:tplc="58262316">
      <w:start w:val="4"/>
      <w:numFmt w:val="upperRoman"/>
      <w:lvlText w:val="%1."/>
      <w:lvlJc w:val="left"/>
      <w:pPr>
        <w:ind w:left="1429"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5046FE7"/>
    <w:multiLevelType w:val="multilevel"/>
    <w:tmpl w:val="1E5AD1D4"/>
    <w:lvl w:ilvl="0">
      <w:start w:val="1"/>
      <w:numFmt w:val="decimal"/>
      <w:lvlText w:val="%1."/>
      <w:lvlJc w:val="left"/>
      <w:pPr>
        <w:ind w:left="720" w:hanging="360"/>
      </w:pPr>
      <w:rPr>
        <w:rFonts w:cs="Times New Roman" w:hint="default"/>
        <w:b/>
        <w:sz w:val="26"/>
        <w:szCs w:val="26"/>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9">
    <w:nsid w:val="4B665C2B"/>
    <w:multiLevelType w:val="hybridMultilevel"/>
    <w:tmpl w:val="C5562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08286D"/>
    <w:multiLevelType w:val="hybridMultilevel"/>
    <w:tmpl w:val="3AAAE54C"/>
    <w:lvl w:ilvl="0" w:tplc="FEAE12B4">
      <w:start w:val="1"/>
      <w:numFmt w:val="upperRoman"/>
      <w:lvlText w:val="%1."/>
      <w:lvlJc w:val="right"/>
      <w:pPr>
        <w:ind w:left="1069" w:hanging="360"/>
      </w:pPr>
      <w:rPr>
        <w:rFonts w:cs="Times New Roman"/>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7B91BFE"/>
    <w:multiLevelType w:val="hybridMultilevel"/>
    <w:tmpl w:val="280E2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B244D3"/>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C360AC"/>
    <w:multiLevelType w:val="hybridMultilevel"/>
    <w:tmpl w:val="2940F28C"/>
    <w:lvl w:ilvl="0" w:tplc="4E7C7FA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BC964F5"/>
    <w:multiLevelType w:val="hybridMultilevel"/>
    <w:tmpl w:val="0E2ABF0A"/>
    <w:lvl w:ilvl="0" w:tplc="81284010">
      <w:start w:val="1"/>
      <w:numFmt w:val="decimal"/>
      <w:lvlText w:val="%1."/>
      <w:lvlJc w:val="left"/>
      <w:pPr>
        <w:tabs>
          <w:tab w:val="num" w:pos="870"/>
        </w:tabs>
        <w:ind w:left="870" w:hanging="43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5">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6">
    <w:nsid w:val="646A14DB"/>
    <w:multiLevelType w:val="hybridMultilevel"/>
    <w:tmpl w:val="817007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68607D6D"/>
    <w:multiLevelType w:val="hybridMultilevel"/>
    <w:tmpl w:val="BE763C7C"/>
    <w:lvl w:ilvl="0" w:tplc="F57C23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2B2515"/>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605EC4"/>
    <w:multiLevelType w:val="hybridMultilevel"/>
    <w:tmpl w:val="1EBA0CDA"/>
    <w:lvl w:ilvl="0" w:tplc="3F90E58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56D32CD"/>
    <w:multiLevelType w:val="hybridMultilevel"/>
    <w:tmpl w:val="A9FCC50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1ED6537E">
      <w:start w:val="1"/>
      <w:numFmt w:val="decimal"/>
      <w:lvlText w:val="%4."/>
      <w:lvlJc w:val="left"/>
      <w:pPr>
        <w:ind w:left="3960" w:hanging="360"/>
      </w:pPr>
      <w:rPr>
        <w:i w:val="0"/>
      </w:r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nsid w:val="7A236596"/>
    <w:multiLevelType w:val="hybridMultilevel"/>
    <w:tmpl w:val="8FB0CCB4"/>
    <w:lvl w:ilvl="0" w:tplc="A2D2D92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1"/>
  </w:num>
  <w:num w:numId="3">
    <w:abstractNumId w:val="13"/>
  </w:num>
  <w:num w:numId="4">
    <w:abstractNumId w:val="20"/>
  </w:num>
  <w:num w:numId="5">
    <w:abstractNumId w:val="5"/>
  </w:num>
  <w:num w:numId="6">
    <w:abstractNumId w:val="15"/>
  </w:num>
  <w:num w:numId="7">
    <w:abstractNumId w:val="6"/>
  </w:num>
  <w:num w:numId="8">
    <w:abstractNumId w:val="0"/>
  </w:num>
  <w:num w:numId="9">
    <w:abstractNumId w:val="11"/>
  </w:num>
  <w:num w:numId="10">
    <w:abstractNumId w:val="17"/>
  </w:num>
  <w:num w:numId="11">
    <w:abstractNumId w:val="14"/>
  </w:num>
  <w:num w:numId="12">
    <w:abstractNumId w:val="18"/>
  </w:num>
  <w:num w:numId="13">
    <w:abstractNumId w:val="2"/>
  </w:num>
  <w:num w:numId="14">
    <w:abstractNumId w:val="9"/>
  </w:num>
  <w:num w:numId="15">
    <w:abstractNumId w:val="8"/>
  </w:num>
  <w:num w:numId="16">
    <w:abstractNumId w:val="19"/>
  </w:num>
  <w:num w:numId="17">
    <w:abstractNumId w:val="3"/>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0"/>
  </w:num>
  <w:num w:numId="21">
    <w:abstractNumId w:val="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4B"/>
    <w:rsid w:val="0000012D"/>
    <w:rsid w:val="000107FD"/>
    <w:rsid w:val="000131A9"/>
    <w:rsid w:val="00020A5D"/>
    <w:rsid w:val="00037F43"/>
    <w:rsid w:val="00042F9B"/>
    <w:rsid w:val="000473C7"/>
    <w:rsid w:val="0005102E"/>
    <w:rsid w:val="00060548"/>
    <w:rsid w:val="000B2819"/>
    <w:rsid w:val="000C054F"/>
    <w:rsid w:val="000D653C"/>
    <w:rsid w:val="000E0A34"/>
    <w:rsid w:val="000E66F8"/>
    <w:rsid w:val="000F4D04"/>
    <w:rsid w:val="001016F5"/>
    <w:rsid w:val="001024FE"/>
    <w:rsid w:val="00105233"/>
    <w:rsid w:val="00122652"/>
    <w:rsid w:val="001300CC"/>
    <w:rsid w:val="00132416"/>
    <w:rsid w:val="00137CB0"/>
    <w:rsid w:val="0014486B"/>
    <w:rsid w:val="00156A42"/>
    <w:rsid w:val="00156B0D"/>
    <w:rsid w:val="00161C5F"/>
    <w:rsid w:val="00163E04"/>
    <w:rsid w:val="00172F71"/>
    <w:rsid w:val="0017630E"/>
    <w:rsid w:val="00176613"/>
    <w:rsid w:val="00181A13"/>
    <w:rsid w:val="00185B33"/>
    <w:rsid w:val="001867EE"/>
    <w:rsid w:val="001870CD"/>
    <w:rsid w:val="00192D72"/>
    <w:rsid w:val="0019491D"/>
    <w:rsid w:val="001A6B00"/>
    <w:rsid w:val="001B7200"/>
    <w:rsid w:val="001C1D1C"/>
    <w:rsid w:val="001C75E1"/>
    <w:rsid w:val="001D2FC0"/>
    <w:rsid w:val="001E0A0F"/>
    <w:rsid w:val="001E485A"/>
    <w:rsid w:val="001F0951"/>
    <w:rsid w:val="001F475F"/>
    <w:rsid w:val="002065FA"/>
    <w:rsid w:val="00211015"/>
    <w:rsid w:val="00217356"/>
    <w:rsid w:val="002375B6"/>
    <w:rsid w:val="002401D8"/>
    <w:rsid w:val="00244211"/>
    <w:rsid w:val="0026758F"/>
    <w:rsid w:val="00293E73"/>
    <w:rsid w:val="002953DA"/>
    <w:rsid w:val="00296D2D"/>
    <w:rsid w:val="002A1853"/>
    <w:rsid w:val="002A34EC"/>
    <w:rsid w:val="002B0E85"/>
    <w:rsid w:val="002B512D"/>
    <w:rsid w:val="002C3D43"/>
    <w:rsid w:val="002C785C"/>
    <w:rsid w:val="002E26BE"/>
    <w:rsid w:val="002F4788"/>
    <w:rsid w:val="0030244F"/>
    <w:rsid w:val="003064C2"/>
    <w:rsid w:val="00317415"/>
    <w:rsid w:val="00345872"/>
    <w:rsid w:val="00351D06"/>
    <w:rsid w:val="0035712F"/>
    <w:rsid w:val="00375737"/>
    <w:rsid w:val="003A440E"/>
    <w:rsid w:val="003B11CD"/>
    <w:rsid w:val="003B1674"/>
    <w:rsid w:val="003C72E6"/>
    <w:rsid w:val="003D27ED"/>
    <w:rsid w:val="00421F33"/>
    <w:rsid w:val="004258FA"/>
    <w:rsid w:val="00430089"/>
    <w:rsid w:val="00454C14"/>
    <w:rsid w:val="00457605"/>
    <w:rsid w:val="0046114B"/>
    <w:rsid w:val="0046127D"/>
    <w:rsid w:val="004B0FD6"/>
    <w:rsid w:val="004C594A"/>
    <w:rsid w:val="004D7850"/>
    <w:rsid w:val="004F208C"/>
    <w:rsid w:val="004F2E68"/>
    <w:rsid w:val="004F6470"/>
    <w:rsid w:val="00506EF3"/>
    <w:rsid w:val="00512AF8"/>
    <w:rsid w:val="005152E4"/>
    <w:rsid w:val="00516D59"/>
    <w:rsid w:val="00531DE5"/>
    <w:rsid w:val="005363D6"/>
    <w:rsid w:val="005365B9"/>
    <w:rsid w:val="00552483"/>
    <w:rsid w:val="00555FF3"/>
    <w:rsid w:val="00565C75"/>
    <w:rsid w:val="00565FD9"/>
    <w:rsid w:val="00581BA9"/>
    <w:rsid w:val="005A2344"/>
    <w:rsid w:val="005A299D"/>
    <w:rsid w:val="005A5C31"/>
    <w:rsid w:val="005A669D"/>
    <w:rsid w:val="005B3DE5"/>
    <w:rsid w:val="005B7E01"/>
    <w:rsid w:val="005F223E"/>
    <w:rsid w:val="006115D3"/>
    <w:rsid w:val="00614FA3"/>
    <w:rsid w:val="0062484A"/>
    <w:rsid w:val="00653D0A"/>
    <w:rsid w:val="0066424A"/>
    <w:rsid w:val="00666576"/>
    <w:rsid w:val="0068256F"/>
    <w:rsid w:val="006A3692"/>
    <w:rsid w:val="006B5617"/>
    <w:rsid w:val="006B6308"/>
    <w:rsid w:val="006B7346"/>
    <w:rsid w:val="006C10EC"/>
    <w:rsid w:val="006C1542"/>
    <w:rsid w:val="006D2F58"/>
    <w:rsid w:val="006F2827"/>
    <w:rsid w:val="006F4400"/>
    <w:rsid w:val="006F62FC"/>
    <w:rsid w:val="006F6541"/>
    <w:rsid w:val="0070043C"/>
    <w:rsid w:val="00724DF7"/>
    <w:rsid w:val="007334FF"/>
    <w:rsid w:val="007723C2"/>
    <w:rsid w:val="007874EB"/>
    <w:rsid w:val="007A5A3C"/>
    <w:rsid w:val="007A7399"/>
    <w:rsid w:val="007A76FD"/>
    <w:rsid w:val="007B488E"/>
    <w:rsid w:val="007C3141"/>
    <w:rsid w:val="007D5EBC"/>
    <w:rsid w:val="007E768A"/>
    <w:rsid w:val="007E78EF"/>
    <w:rsid w:val="008121B9"/>
    <w:rsid w:val="008202F2"/>
    <w:rsid w:val="00821BA6"/>
    <w:rsid w:val="00823DC7"/>
    <w:rsid w:val="00825541"/>
    <w:rsid w:val="00826018"/>
    <w:rsid w:val="008357D9"/>
    <w:rsid w:val="0085338E"/>
    <w:rsid w:val="00871351"/>
    <w:rsid w:val="0087177B"/>
    <w:rsid w:val="008772C6"/>
    <w:rsid w:val="00877C24"/>
    <w:rsid w:val="00885B48"/>
    <w:rsid w:val="0088681B"/>
    <w:rsid w:val="00896557"/>
    <w:rsid w:val="00896885"/>
    <w:rsid w:val="008A207B"/>
    <w:rsid w:val="008B1F78"/>
    <w:rsid w:val="008C68D6"/>
    <w:rsid w:val="008D460B"/>
    <w:rsid w:val="008F0D90"/>
    <w:rsid w:val="008F4DE5"/>
    <w:rsid w:val="008F693F"/>
    <w:rsid w:val="009076CC"/>
    <w:rsid w:val="009250B4"/>
    <w:rsid w:val="009264E3"/>
    <w:rsid w:val="00934AD4"/>
    <w:rsid w:val="00941263"/>
    <w:rsid w:val="009441C2"/>
    <w:rsid w:val="00951EC2"/>
    <w:rsid w:val="00966C28"/>
    <w:rsid w:val="00981F11"/>
    <w:rsid w:val="009843FE"/>
    <w:rsid w:val="009850E8"/>
    <w:rsid w:val="00996F7A"/>
    <w:rsid w:val="009A3B9B"/>
    <w:rsid w:val="009A651F"/>
    <w:rsid w:val="009A692A"/>
    <w:rsid w:val="009B24AB"/>
    <w:rsid w:val="009D5678"/>
    <w:rsid w:val="009D693E"/>
    <w:rsid w:val="009F51C6"/>
    <w:rsid w:val="009F6110"/>
    <w:rsid w:val="00A0457D"/>
    <w:rsid w:val="00A103E9"/>
    <w:rsid w:val="00A2336A"/>
    <w:rsid w:val="00A35C12"/>
    <w:rsid w:val="00A70BD4"/>
    <w:rsid w:val="00A72470"/>
    <w:rsid w:val="00A80F90"/>
    <w:rsid w:val="00A8751C"/>
    <w:rsid w:val="00A92642"/>
    <w:rsid w:val="00AC7259"/>
    <w:rsid w:val="00AD3A61"/>
    <w:rsid w:val="00B0469B"/>
    <w:rsid w:val="00B06309"/>
    <w:rsid w:val="00B32590"/>
    <w:rsid w:val="00B34131"/>
    <w:rsid w:val="00B35919"/>
    <w:rsid w:val="00B724BC"/>
    <w:rsid w:val="00B76E22"/>
    <w:rsid w:val="00B8367C"/>
    <w:rsid w:val="00B850E8"/>
    <w:rsid w:val="00BA05B2"/>
    <w:rsid w:val="00BA6764"/>
    <w:rsid w:val="00BB3918"/>
    <w:rsid w:val="00BB633A"/>
    <w:rsid w:val="00BC088D"/>
    <w:rsid w:val="00BC1530"/>
    <w:rsid w:val="00BC47EA"/>
    <w:rsid w:val="00BC6E08"/>
    <w:rsid w:val="00BE1C2A"/>
    <w:rsid w:val="00BE5718"/>
    <w:rsid w:val="00BE5CD7"/>
    <w:rsid w:val="00BF3F9C"/>
    <w:rsid w:val="00BF71A1"/>
    <w:rsid w:val="00C01C32"/>
    <w:rsid w:val="00C115B9"/>
    <w:rsid w:val="00C243CE"/>
    <w:rsid w:val="00C24F2C"/>
    <w:rsid w:val="00C428CA"/>
    <w:rsid w:val="00C63F54"/>
    <w:rsid w:val="00C6644B"/>
    <w:rsid w:val="00CA1932"/>
    <w:rsid w:val="00CA5AA8"/>
    <w:rsid w:val="00CA6579"/>
    <w:rsid w:val="00CC61EB"/>
    <w:rsid w:val="00CC74DF"/>
    <w:rsid w:val="00CD09DB"/>
    <w:rsid w:val="00CE2B8D"/>
    <w:rsid w:val="00CE601D"/>
    <w:rsid w:val="00CE770A"/>
    <w:rsid w:val="00D026BC"/>
    <w:rsid w:val="00D07F35"/>
    <w:rsid w:val="00D13DF6"/>
    <w:rsid w:val="00D16011"/>
    <w:rsid w:val="00D27A93"/>
    <w:rsid w:val="00D52A8D"/>
    <w:rsid w:val="00D61BF2"/>
    <w:rsid w:val="00D65FA7"/>
    <w:rsid w:val="00D72159"/>
    <w:rsid w:val="00DA1098"/>
    <w:rsid w:val="00DA2B05"/>
    <w:rsid w:val="00DC43B1"/>
    <w:rsid w:val="00DE06FD"/>
    <w:rsid w:val="00DE1180"/>
    <w:rsid w:val="00DE454B"/>
    <w:rsid w:val="00E06D8A"/>
    <w:rsid w:val="00E06D9E"/>
    <w:rsid w:val="00E104B2"/>
    <w:rsid w:val="00E173D8"/>
    <w:rsid w:val="00E229EE"/>
    <w:rsid w:val="00E43A6F"/>
    <w:rsid w:val="00E61868"/>
    <w:rsid w:val="00E643B5"/>
    <w:rsid w:val="00E7059C"/>
    <w:rsid w:val="00E8727D"/>
    <w:rsid w:val="00E9123C"/>
    <w:rsid w:val="00E95914"/>
    <w:rsid w:val="00EB33BB"/>
    <w:rsid w:val="00EB47DF"/>
    <w:rsid w:val="00EE41BF"/>
    <w:rsid w:val="00F27828"/>
    <w:rsid w:val="00F36015"/>
    <w:rsid w:val="00F4446B"/>
    <w:rsid w:val="00F47363"/>
    <w:rsid w:val="00F50798"/>
    <w:rsid w:val="00F64C93"/>
    <w:rsid w:val="00F76262"/>
    <w:rsid w:val="00F86532"/>
    <w:rsid w:val="00F93411"/>
    <w:rsid w:val="00FB1B82"/>
    <w:rsid w:val="00FD0402"/>
    <w:rsid w:val="00FD659B"/>
    <w:rsid w:val="00FF2246"/>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semiHidden/>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A72470"/>
    <w:rPr>
      <w:rFonts w:ascii="Times New Roman" w:eastAsia="Times New Roman" w:hAnsi="Times New Roman" w:cs="Times New Roman"/>
      <w:sz w:val="20"/>
      <w:szCs w:val="20"/>
      <w:lang w:eastAsia="ru-RU"/>
    </w:rPr>
  </w:style>
  <w:style w:type="character" w:styleId="aa">
    <w:name w:val="footnote reference"/>
    <w:semiHidden/>
    <w:rsid w:val="00A72470"/>
    <w:rPr>
      <w:vertAlign w:val="superscript"/>
    </w:rPr>
  </w:style>
  <w:style w:type="paragraph" w:styleId="ab">
    <w:name w:val="header"/>
    <w:basedOn w:val="a"/>
    <w:link w:val="ac"/>
    <w:unhideWhenUsed/>
    <w:rsid w:val="000F4D04"/>
    <w:pPr>
      <w:tabs>
        <w:tab w:val="center" w:pos="4677"/>
        <w:tab w:val="right" w:pos="9355"/>
      </w:tabs>
    </w:pPr>
  </w:style>
  <w:style w:type="character" w:customStyle="1" w:styleId="ac">
    <w:name w:val="Верхний колонтитул Знак"/>
    <w:basedOn w:val="a0"/>
    <w:link w:val="ab"/>
    <w:rsid w:val="000F4D04"/>
  </w:style>
  <w:style w:type="paragraph" w:styleId="ad">
    <w:name w:val="footer"/>
    <w:basedOn w:val="a"/>
    <w:link w:val="ae"/>
    <w:unhideWhenUsed/>
    <w:rsid w:val="000F4D04"/>
    <w:pPr>
      <w:tabs>
        <w:tab w:val="center" w:pos="4677"/>
        <w:tab w:val="right" w:pos="9355"/>
      </w:tabs>
    </w:pPr>
  </w:style>
  <w:style w:type="character" w:customStyle="1" w:styleId="ae">
    <w:name w:val="Нижний колонтитул Знак"/>
    <w:basedOn w:val="a0"/>
    <w:link w:val="ad"/>
    <w:rsid w:val="000F4D04"/>
  </w:style>
  <w:style w:type="character" w:customStyle="1" w:styleId="af">
    <w:name w:val="Гипертекстовая ссылка"/>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
    <w:name w:val="Абзац списка2"/>
    <w:basedOn w:val="a"/>
    <w:rsid w:val="008F693F"/>
    <w:pPr>
      <w:ind w:left="720"/>
    </w:pPr>
    <w:rPr>
      <w:rFonts w:ascii="Times New Roman" w:eastAsia="Times New Roman" w:hAnsi="Times New Roman" w:cs="Times New Roman"/>
      <w:sz w:val="24"/>
      <w:szCs w:val="24"/>
      <w:lang w:eastAsia="ru-RU"/>
    </w:rPr>
  </w:style>
  <w:style w:type="paragraph" w:customStyle="1" w:styleId="3">
    <w:name w:val="Абзац списка3"/>
    <w:basedOn w:val="a"/>
    <w:rsid w:val="000E0A34"/>
    <w:pPr>
      <w:spacing w:after="200" w:line="276" w:lineRule="auto"/>
      <w:ind w:left="720"/>
      <w:contextualSpacing/>
    </w:pPr>
    <w:rPr>
      <w:rFonts w:ascii="Calibri" w:eastAsia="Times New Roman" w:hAnsi="Calibri" w:cs="Times New Roman"/>
    </w:rPr>
  </w:style>
  <w:style w:type="paragraph" w:customStyle="1" w:styleId="af2">
    <w:name w:val="Знак Знак Знак Знак"/>
    <w:basedOn w:val="a"/>
    <w:rsid w:val="000E0A34"/>
    <w:pPr>
      <w:spacing w:after="160" w:line="240" w:lineRule="exact"/>
    </w:pPr>
    <w:rPr>
      <w:rFonts w:ascii="Times New Roman" w:eastAsia="Calibri" w:hAnsi="Times New Roman" w:cs="Times New Roman"/>
      <w:sz w:val="20"/>
      <w:szCs w:val="20"/>
      <w:lang w:eastAsia="zh-CN"/>
    </w:rPr>
  </w:style>
  <w:style w:type="character" w:styleId="af3">
    <w:name w:val="page number"/>
    <w:basedOn w:val="a0"/>
    <w:rsid w:val="003D27ED"/>
    <w:rPr>
      <w:rFonts w:cs="Times New Roman"/>
    </w:rPr>
  </w:style>
  <w:style w:type="paragraph" w:customStyle="1" w:styleId="af4">
    <w:name w:val="Прижатый влево"/>
    <w:basedOn w:val="a"/>
    <w:next w:val="a"/>
    <w:rsid w:val="003D27ED"/>
    <w:pPr>
      <w:autoSpaceDE w:val="0"/>
      <w:autoSpaceDN w:val="0"/>
      <w:adjustRightInd w:val="0"/>
    </w:pPr>
    <w:rPr>
      <w:rFonts w:ascii="Arial" w:eastAsia="Times New Roman" w:hAnsi="Arial" w:cs="Arial"/>
      <w:sz w:val="24"/>
      <w:szCs w:val="24"/>
      <w:lang w:eastAsia="ru-RU"/>
    </w:rPr>
  </w:style>
  <w:style w:type="paragraph" w:customStyle="1" w:styleId="af5">
    <w:name w:val="Знак Знак Знак Знак"/>
    <w:basedOn w:val="a"/>
    <w:rsid w:val="00B32590"/>
    <w:pPr>
      <w:spacing w:after="160" w:line="240" w:lineRule="exact"/>
    </w:pPr>
    <w:rPr>
      <w:rFonts w:ascii="Times New Roman" w:eastAsia="Calibri" w:hAnsi="Times New Roman" w:cs="Times New Roman"/>
      <w:sz w:val="20"/>
      <w:szCs w:val="20"/>
      <w:lang w:eastAsia="zh-CN"/>
    </w:rPr>
  </w:style>
  <w:style w:type="paragraph" w:styleId="af6">
    <w:name w:val="Body Text"/>
    <w:basedOn w:val="a"/>
    <w:link w:val="af7"/>
    <w:uiPriority w:val="99"/>
    <w:semiHidden/>
    <w:unhideWhenUsed/>
    <w:rsid w:val="00B76E22"/>
    <w:pPr>
      <w:spacing w:after="120"/>
    </w:pPr>
  </w:style>
  <w:style w:type="character" w:customStyle="1" w:styleId="af7">
    <w:name w:val="Основной текст Знак"/>
    <w:basedOn w:val="a0"/>
    <w:link w:val="af6"/>
    <w:uiPriority w:val="99"/>
    <w:semiHidden/>
    <w:rsid w:val="00B76E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semiHidden/>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A72470"/>
    <w:rPr>
      <w:rFonts w:ascii="Times New Roman" w:eastAsia="Times New Roman" w:hAnsi="Times New Roman" w:cs="Times New Roman"/>
      <w:sz w:val="20"/>
      <w:szCs w:val="20"/>
      <w:lang w:eastAsia="ru-RU"/>
    </w:rPr>
  </w:style>
  <w:style w:type="character" w:styleId="aa">
    <w:name w:val="footnote reference"/>
    <w:semiHidden/>
    <w:rsid w:val="00A72470"/>
    <w:rPr>
      <w:vertAlign w:val="superscript"/>
    </w:rPr>
  </w:style>
  <w:style w:type="paragraph" w:styleId="ab">
    <w:name w:val="header"/>
    <w:basedOn w:val="a"/>
    <w:link w:val="ac"/>
    <w:unhideWhenUsed/>
    <w:rsid w:val="000F4D04"/>
    <w:pPr>
      <w:tabs>
        <w:tab w:val="center" w:pos="4677"/>
        <w:tab w:val="right" w:pos="9355"/>
      </w:tabs>
    </w:pPr>
  </w:style>
  <w:style w:type="character" w:customStyle="1" w:styleId="ac">
    <w:name w:val="Верхний колонтитул Знак"/>
    <w:basedOn w:val="a0"/>
    <w:link w:val="ab"/>
    <w:rsid w:val="000F4D04"/>
  </w:style>
  <w:style w:type="paragraph" w:styleId="ad">
    <w:name w:val="footer"/>
    <w:basedOn w:val="a"/>
    <w:link w:val="ae"/>
    <w:unhideWhenUsed/>
    <w:rsid w:val="000F4D04"/>
    <w:pPr>
      <w:tabs>
        <w:tab w:val="center" w:pos="4677"/>
        <w:tab w:val="right" w:pos="9355"/>
      </w:tabs>
    </w:pPr>
  </w:style>
  <w:style w:type="character" w:customStyle="1" w:styleId="ae">
    <w:name w:val="Нижний колонтитул Знак"/>
    <w:basedOn w:val="a0"/>
    <w:link w:val="ad"/>
    <w:rsid w:val="000F4D04"/>
  </w:style>
  <w:style w:type="character" w:customStyle="1" w:styleId="af">
    <w:name w:val="Гипертекстовая ссылка"/>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
    <w:name w:val="Абзац списка2"/>
    <w:basedOn w:val="a"/>
    <w:rsid w:val="008F693F"/>
    <w:pPr>
      <w:ind w:left="720"/>
    </w:pPr>
    <w:rPr>
      <w:rFonts w:ascii="Times New Roman" w:eastAsia="Times New Roman" w:hAnsi="Times New Roman" w:cs="Times New Roman"/>
      <w:sz w:val="24"/>
      <w:szCs w:val="24"/>
      <w:lang w:eastAsia="ru-RU"/>
    </w:rPr>
  </w:style>
  <w:style w:type="paragraph" w:customStyle="1" w:styleId="3">
    <w:name w:val="Абзац списка3"/>
    <w:basedOn w:val="a"/>
    <w:rsid w:val="000E0A34"/>
    <w:pPr>
      <w:spacing w:after="200" w:line="276" w:lineRule="auto"/>
      <w:ind w:left="720"/>
      <w:contextualSpacing/>
    </w:pPr>
    <w:rPr>
      <w:rFonts w:ascii="Calibri" w:eastAsia="Times New Roman" w:hAnsi="Calibri" w:cs="Times New Roman"/>
    </w:rPr>
  </w:style>
  <w:style w:type="paragraph" w:customStyle="1" w:styleId="af2">
    <w:name w:val="Знак Знак Знак Знак"/>
    <w:basedOn w:val="a"/>
    <w:rsid w:val="000E0A34"/>
    <w:pPr>
      <w:spacing w:after="160" w:line="240" w:lineRule="exact"/>
    </w:pPr>
    <w:rPr>
      <w:rFonts w:ascii="Times New Roman" w:eastAsia="Calibri" w:hAnsi="Times New Roman" w:cs="Times New Roman"/>
      <w:sz w:val="20"/>
      <w:szCs w:val="20"/>
      <w:lang w:eastAsia="zh-CN"/>
    </w:rPr>
  </w:style>
  <w:style w:type="character" w:styleId="af3">
    <w:name w:val="page number"/>
    <w:basedOn w:val="a0"/>
    <w:rsid w:val="003D27ED"/>
    <w:rPr>
      <w:rFonts w:cs="Times New Roman"/>
    </w:rPr>
  </w:style>
  <w:style w:type="paragraph" w:customStyle="1" w:styleId="af4">
    <w:name w:val="Прижатый влево"/>
    <w:basedOn w:val="a"/>
    <w:next w:val="a"/>
    <w:rsid w:val="003D27ED"/>
    <w:pPr>
      <w:autoSpaceDE w:val="0"/>
      <w:autoSpaceDN w:val="0"/>
      <w:adjustRightInd w:val="0"/>
    </w:pPr>
    <w:rPr>
      <w:rFonts w:ascii="Arial" w:eastAsia="Times New Roman" w:hAnsi="Arial" w:cs="Arial"/>
      <w:sz w:val="24"/>
      <w:szCs w:val="24"/>
      <w:lang w:eastAsia="ru-RU"/>
    </w:rPr>
  </w:style>
  <w:style w:type="paragraph" w:customStyle="1" w:styleId="af5">
    <w:name w:val="Знак Знак Знак Знак"/>
    <w:basedOn w:val="a"/>
    <w:rsid w:val="00B32590"/>
    <w:pPr>
      <w:spacing w:after="160" w:line="240" w:lineRule="exact"/>
    </w:pPr>
    <w:rPr>
      <w:rFonts w:ascii="Times New Roman" w:eastAsia="Calibri" w:hAnsi="Times New Roman" w:cs="Times New Roman"/>
      <w:sz w:val="20"/>
      <w:szCs w:val="20"/>
      <w:lang w:eastAsia="zh-CN"/>
    </w:rPr>
  </w:style>
  <w:style w:type="paragraph" w:styleId="af6">
    <w:name w:val="Body Text"/>
    <w:basedOn w:val="a"/>
    <w:link w:val="af7"/>
    <w:uiPriority w:val="99"/>
    <w:semiHidden/>
    <w:unhideWhenUsed/>
    <w:rsid w:val="00B76E22"/>
    <w:pPr>
      <w:spacing w:after="120"/>
    </w:pPr>
  </w:style>
  <w:style w:type="character" w:customStyle="1" w:styleId="af7">
    <w:name w:val="Основной текст Знак"/>
    <w:basedOn w:val="a0"/>
    <w:link w:val="af6"/>
    <w:uiPriority w:val="99"/>
    <w:semiHidden/>
    <w:rsid w:val="00B76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83557">
      <w:bodyDiv w:val="1"/>
      <w:marLeft w:val="0"/>
      <w:marRight w:val="0"/>
      <w:marTop w:val="0"/>
      <w:marBottom w:val="0"/>
      <w:divBdr>
        <w:top w:val="none" w:sz="0" w:space="0" w:color="auto"/>
        <w:left w:val="none" w:sz="0" w:space="0" w:color="auto"/>
        <w:bottom w:val="none" w:sz="0" w:space="0" w:color="auto"/>
        <w:right w:val="none" w:sz="0" w:space="0" w:color="auto"/>
      </w:divBdr>
    </w:div>
    <w:div w:id="526717221">
      <w:bodyDiv w:val="1"/>
      <w:marLeft w:val="0"/>
      <w:marRight w:val="0"/>
      <w:marTop w:val="0"/>
      <w:marBottom w:val="0"/>
      <w:divBdr>
        <w:top w:val="none" w:sz="0" w:space="0" w:color="auto"/>
        <w:left w:val="none" w:sz="0" w:space="0" w:color="auto"/>
        <w:bottom w:val="none" w:sz="0" w:space="0" w:color="auto"/>
        <w:right w:val="none" w:sz="0" w:space="0" w:color="auto"/>
      </w:divBdr>
    </w:div>
    <w:div w:id="639654043">
      <w:bodyDiv w:val="1"/>
      <w:marLeft w:val="0"/>
      <w:marRight w:val="0"/>
      <w:marTop w:val="0"/>
      <w:marBottom w:val="0"/>
      <w:divBdr>
        <w:top w:val="none" w:sz="0" w:space="0" w:color="auto"/>
        <w:left w:val="none" w:sz="0" w:space="0" w:color="auto"/>
        <w:bottom w:val="none" w:sz="0" w:space="0" w:color="auto"/>
        <w:right w:val="none" w:sz="0" w:space="0" w:color="auto"/>
      </w:divBdr>
    </w:div>
    <w:div w:id="165460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omszapd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865CF-CD54-402D-8886-716969DA7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Pages>
  <Words>1179</Words>
  <Characters>6725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67</cp:revision>
  <cp:lastPrinted>2012-11-01T07:44:00Z</cp:lastPrinted>
  <dcterms:created xsi:type="dcterms:W3CDTF">2012-11-01T05:05:00Z</dcterms:created>
  <dcterms:modified xsi:type="dcterms:W3CDTF">2013-03-26T13:07:00Z</dcterms:modified>
</cp:coreProperties>
</file>