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Default="00734DC0" w:rsidP="0073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Default="00734DC0" w:rsidP="00734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Default="00734DC0" w:rsidP="0073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734DC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Default="00734DC0" w:rsidP="00734DC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734DC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A0457D" w:rsidRDefault="00734DC0" w:rsidP="00734D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5/50</w:t>
      </w:r>
    </w:p>
    <w:p w:rsidR="00666576" w:rsidRPr="00A0457D" w:rsidRDefault="00666576" w:rsidP="003D27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A0457D" w:rsidRDefault="008F693F" w:rsidP="003D27ED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996F7A" w:rsidRPr="00A0457D">
        <w:rPr>
          <w:rFonts w:ascii="Times New Roman" w:hAnsi="Times New Roman" w:cs="Times New Roman"/>
          <w:b/>
          <w:sz w:val="26"/>
          <w:szCs w:val="26"/>
        </w:rPr>
        <w:t xml:space="preserve">Положения о комиссии по противодействию коррупции муниципального округа </w:t>
      </w:r>
      <w:proofErr w:type="gramStart"/>
      <w:r w:rsidR="00996F7A" w:rsidRPr="00A0457D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="00996F7A" w:rsidRPr="00A0457D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C243CE" w:rsidRPr="00A0457D" w:rsidRDefault="00C243CE" w:rsidP="003D27ED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A0457D" w:rsidRDefault="00581BA9" w:rsidP="003D27E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 25 декабря 2008 года № 273 – ФЗ «О противодействии коррупции», Уставом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="00F64C93" w:rsidRPr="00A0457D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A72470" w:rsidRPr="00A0457D" w:rsidRDefault="00A72470" w:rsidP="003D27E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581BA9" w:rsidRPr="00A0457D" w:rsidRDefault="00581BA9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Утвердить Положение о комиссии по противодействию коррупции  муниципального округа Западное Дегунино согласно приложению 1 к настоящему решению.</w:t>
      </w:r>
    </w:p>
    <w:p w:rsidR="00581BA9" w:rsidRPr="00A0457D" w:rsidRDefault="00581BA9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Выдвинуть кандидатуру на должность Председателя </w:t>
      </w:r>
      <w:r w:rsidR="00896557" w:rsidRPr="00A0457D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муниципального округа </w:t>
      </w:r>
      <w:proofErr w:type="gramStart"/>
      <w:r w:rsidR="00896557"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="00896557" w:rsidRPr="00A0457D">
        <w:rPr>
          <w:rFonts w:ascii="Times New Roman" w:hAnsi="Times New Roman" w:cs="Times New Roman"/>
          <w:sz w:val="26"/>
          <w:szCs w:val="26"/>
        </w:rPr>
        <w:t xml:space="preserve"> Дегунино Виноградова Олега Дмитриевича.</w:t>
      </w:r>
    </w:p>
    <w:p w:rsidR="000E0A34" w:rsidRPr="00A0457D" w:rsidRDefault="000E0A34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противодействию коррупции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 согласно приложению 2 к настоящему решению.</w:t>
      </w:r>
    </w:p>
    <w:p w:rsidR="00896557" w:rsidRPr="00A0457D" w:rsidRDefault="00896557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Утвердить План мероприятий по противодействию коррупции в муниципальном округе Западное Дегунино в городе Москве на 2013 -2014 годы согласно приложению 3 к настоящему решению</w:t>
      </w:r>
      <w:r w:rsidR="0085653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F693F" w:rsidRPr="00A0457D" w:rsidRDefault="00A72470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A0457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Pr="00A0457D">
        <w:rPr>
          <w:rFonts w:ascii="Times New Roman" w:hAnsi="Times New Roman" w:cs="Times New Roman"/>
          <w:sz w:val="26"/>
          <w:szCs w:val="26"/>
        </w:rPr>
        <w:t>.</w:t>
      </w:r>
    </w:p>
    <w:p w:rsidR="000E0A34" w:rsidRPr="00A0457D" w:rsidRDefault="00A72470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A0457D">
        <w:rPr>
          <w:rFonts w:ascii="Times New Roman" w:hAnsi="Times New Roman" w:cs="Times New Roman"/>
          <w:spacing w:val="10"/>
          <w:sz w:val="26"/>
          <w:szCs w:val="26"/>
        </w:rPr>
        <w:t>в газете</w:t>
      </w:r>
      <w:r w:rsidRPr="00A0457D">
        <w:rPr>
          <w:rFonts w:ascii="Times New Roman" w:hAnsi="Times New Roman" w:cs="Times New Roman"/>
          <w:sz w:val="26"/>
          <w:szCs w:val="26"/>
        </w:rPr>
        <w:t xml:space="preserve"> « Вестник Западное Дегунино».</w:t>
      </w:r>
    </w:p>
    <w:p w:rsidR="008F0D90" w:rsidRPr="00A0457D" w:rsidRDefault="00A72470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8F693F" w:rsidRPr="00A0457D">
        <w:rPr>
          <w:rFonts w:ascii="Times New Roman" w:hAnsi="Times New Roman" w:cs="Times New Roman"/>
          <w:sz w:val="26"/>
          <w:szCs w:val="26"/>
        </w:rPr>
        <w:t>2</w:t>
      </w:r>
      <w:r w:rsidR="000E0A34" w:rsidRPr="00A0457D">
        <w:rPr>
          <w:rFonts w:ascii="Times New Roman" w:hAnsi="Times New Roman" w:cs="Times New Roman"/>
          <w:sz w:val="26"/>
          <w:szCs w:val="26"/>
        </w:rPr>
        <w:t>6</w:t>
      </w:r>
      <w:r w:rsidR="008F693F" w:rsidRPr="00A0457D">
        <w:rPr>
          <w:rFonts w:ascii="Times New Roman" w:hAnsi="Times New Roman" w:cs="Times New Roman"/>
          <w:sz w:val="26"/>
          <w:szCs w:val="26"/>
        </w:rPr>
        <w:t>.</w:t>
      </w:r>
      <w:r w:rsidR="000E0A34" w:rsidRPr="00A0457D">
        <w:rPr>
          <w:rFonts w:ascii="Times New Roman" w:hAnsi="Times New Roman" w:cs="Times New Roman"/>
          <w:sz w:val="26"/>
          <w:szCs w:val="26"/>
        </w:rPr>
        <w:t>1</w:t>
      </w:r>
      <w:r w:rsidR="008F693F" w:rsidRPr="00A0457D">
        <w:rPr>
          <w:rFonts w:ascii="Times New Roman" w:hAnsi="Times New Roman" w:cs="Times New Roman"/>
          <w:sz w:val="26"/>
          <w:szCs w:val="26"/>
        </w:rPr>
        <w:t>0.201</w:t>
      </w:r>
      <w:r w:rsidR="000E0A34" w:rsidRPr="00A0457D">
        <w:rPr>
          <w:rFonts w:ascii="Times New Roman" w:hAnsi="Times New Roman" w:cs="Times New Roman"/>
          <w:sz w:val="26"/>
          <w:szCs w:val="26"/>
        </w:rPr>
        <w:t>0 года № 8</w:t>
      </w:r>
      <w:r w:rsidR="008F693F" w:rsidRPr="00A0457D">
        <w:rPr>
          <w:rFonts w:ascii="Times New Roman" w:hAnsi="Times New Roman" w:cs="Times New Roman"/>
          <w:sz w:val="26"/>
          <w:szCs w:val="26"/>
        </w:rPr>
        <w:t>/</w:t>
      </w:r>
      <w:r w:rsidR="000E0A34" w:rsidRPr="00A0457D">
        <w:rPr>
          <w:rFonts w:ascii="Times New Roman" w:hAnsi="Times New Roman" w:cs="Times New Roman"/>
          <w:sz w:val="26"/>
          <w:szCs w:val="26"/>
        </w:rPr>
        <w:t>50</w:t>
      </w:r>
      <w:r w:rsidR="00E43A6F" w:rsidRPr="00A0457D">
        <w:rPr>
          <w:rFonts w:ascii="Times New Roman" w:hAnsi="Times New Roman" w:cs="Times New Roman"/>
          <w:sz w:val="26"/>
          <w:szCs w:val="26"/>
        </w:rPr>
        <w:t xml:space="preserve"> </w:t>
      </w:r>
      <w:r w:rsidRPr="00A0457D">
        <w:rPr>
          <w:rFonts w:ascii="Times New Roman" w:hAnsi="Times New Roman" w:cs="Times New Roman"/>
          <w:sz w:val="26"/>
          <w:szCs w:val="26"/>
        </w:rPr>
        <w:t>«</w:t>
      </w:r>
      <w:r w:rsidR="000E0A34" w:rsidRPr="00A0457D">
        <w:rPr>
          <w:rFonts w:ascii="Times New Roman" w:hAnsi="Times New Roman" w:cs="Times New Roman"/>
          <w:sz w:val="26"/>
          <w:szCs w:val="26"/>
        </w:rPr>
        <w:t>О Комиссии по противодействию коррупции внутригородского муниципального образования Западное Дегунино в городе Москве</w:t>
      </w:r>
      <w:r w:rsidRPr="00A0457D">
        <w:rPr>
          <w:rFonts w:ascii="Times New Roman" w:hAnsi="Times New Roman" w:cs="Times New Roman"/>
          <w:sz w:val="26"/>
          <w:szCs w:val="26"/>
        </w:rPr>
        <w:t>».</w:t>
      </w:r>
    </w:p>
    <w:p w:rsidR="000E0A34" w:rsidRPr="00A0457D" w:rsidRDefault="000E0A34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29.05.2012 года № 6/43 «</w:t>
      </w:r>
      <w:r w:rsidRPr="00A0457D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муниципального Собрания внутригородского муниципального образования Западное Дегунино в городе Москве от 26 октября 2010 года № 8/50 «О Комиссии по противодействию коррупции внутригородского муниципального образования Западное Дегунино в городе Москве</w:t>
      </w:r>
      <w:r w:rsidRPr="00A0457D">
        <w:rPr>
          <w:rFonts w:ascii="Times New Roman" w:hAnsi="Times New Roman" w:cs="Times New Roman"/>
          <w:sz w:val="26"/>
          <w:szCs w:val="26"/>
        </w:rPr>
        <w:t>».</w:t>
      </w:r>
    </w:p>
    <w:p w:rsidR="00B35919" w:rsidRPr="00A0457D" w:rsidRDefault="00B35919" w:rsidP="003D27E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A0457D">
        <w:rPr>
          <w:rFonts w:ascii="Times New Roman" w:hAnsi="Times New Roman" w:cs="Times New Roman"/>
          <w:sz w:val="26"/>
          <w:szCs w:val="26"/>
        </w:rPr>
        <w:t>г</w:t>
      </w:r>
      <w:r w:rsidRPr="00A0457D">
        <w:rPr>
          <w:rFonts w:ascii="Times New Roman" w:hAnsi="Times New Roman" w:cs="Times New Roman"/>
          <w:sz w:val="26"/>
          <w:szCs w:val="26"/>
        </w:rPr>
        <w:t>лаву</w:t>
      </w:r>
      <w:r w:rsidR="00042F9B" w:rsidRPr="00A0457D">
        <w:rPr>
          <w:rFonts w:ascii="Times New Roman" w:hAnsi="Times New Roman" w:cs="Times New Roman"/>
          <w:sz w:val="26"/>
          <w:szCs w:val="26"/>
        </w:rPr>
        <w:t xml:space="preserve"> </w:t>
      </w:r>
      <w:r w:rsidRPr="00A0457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A0457D" w:rsidRDefault="0026758F" w:rsidP="003D27ED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0457D" w:rsidTr="005B1114">
        <w:tc>
          <w:tcPr>
            <w:tcW w:w="4998" w:type="dxa"/>
            <w:shd w:val="clear" w:color="auto" w:fill="auto"/>
          </w:tcPr>
          <w:p w:rsidR="00F64C93" w:rsidRPr="00A0457D" w:rsidRDefault="00F64C93" w:rsidP="003D27E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3D27E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A0457D" w:rsidRDefault="0026758F" w:rsidP="003D27E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0457D" w:rsidRDefault="0026758F" w:rsidP="003D27E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A0457D" w:rsidRDefault="008121B9" w:rsidP="003D27ED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3D27ED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734DC0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0457D" w:rsidRDefault="008B1F78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0457D">
        <w:rPr>
          <w:rFonts w:ascii="Times New Roman" w:hAnsi="Times New Roman" w:cs="Times New Roman"/>
          <w:sz w:val="24"/>
          <w:szCs w:val="24"/>
        </w:rPr>
        <w:t xml:space="preserve">1 </w:t>
      </w:r>
      <w:r w:rsidRPr="00A0457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0457D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5/50</w:t>
      </w:r>
    </w:p>
    <w:p w:rsidR="003D27ED" w:rsidRPr="00A0457D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о комиссии по противодействию коррупции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A0457D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  <w:r w:rsidRPr="00A0457D">
        <w:rPr>
          <w:rFonts w:ascii="Times New Roman" w:hAnsi="Times New Roman" w:cs="Times New Roman"/>
          <w:sz w:val="26"/>
          <w:szCs w:val="26"/>
        </w:rPr>
        <w:br/>
      </w:r>
      <w:r w:rsidRPr="00A0457D">
        <w:rPr>
          <w:rFonts w:ascii="Times New Roman" w:hAnsi="Times New Roman" w:cs="Times New Roman"/>
          <w:sz w:val="26"/>
          <w:szCs w:val="26"/>
        </w:rPr>
        <w:br/>
      </w:r>
      <w:r w:rsidRPr="00A0457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1.1. Комиссия по противодействию коррупции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 действует в соответствии с Федеральным законом от 25 декабря 2008 года № 273-ФЗ «О противодействии коррупции».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1.2. Состав и порядок работы Комиссии по противодействию коррупции утверждается и изменяется решением Совета депутатов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2. Организация работы Комиссии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2.1. В состав Комиссии по противодействию коррупции включаются не менее 5 человек: председатель, заместитель председателя, члены Комиссии по противодействию коррупции и секретарь.</w:t>
      </w:r>
    </w:p>
    <w:p w:rsidR="003D27ED" w:rsidRPr="00A0457D" w:rsidRDefault="003D27ED" w:rsidP="003D27ED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2.2. Председатель организует работу Комиссии по противодействию коррупции, проводит заседания Комиссии по противодействию коррупции, выступает на заседаниях Совета депутатов с сообщениями и ежегодным отчетом.</w:t>
      </w:r>
    </w:p>
    <w:p w:rsidR="003D27ED" w:rsidRPr="00A0457D" w:rsidRDefault="003D27ED" w:rsidP="003D27ED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2.4. В случае отсутствия председателя Комиссии по противодействию коррупции, его обязанности выполняет заместитель председателя Комиссии по противодействию коррупции. </w:t>
      </w:r>
    </w:p>
    <w:p w:rsidR="003D27ED" w:rsidRPr="00A0457D" w:rsidRDefault="003D27ED" w:rsidP="003D27ED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2.5.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     </w:t>
      </w:r>
    </w:p>
    <w:p w:rsidR="003D27ED" w:rsidRPr="00A0457D" w:rsidRDefault="003D27ED" w:rsidP="003D27ED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2.6.Член Комиссии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D27ED" w:rsidRPr="00A0457D" w:rsidRDefault="003D27ED" w:rsidP="003D27ED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2.7. Решение Комиссии принимается большинством голосов от общего числа членов Комиссии, присутствующих на заседании.</w:t>
      </w:r>
    </w:p>
    <w:p w:rsidR="003D27ED" w:rsidRPr="00A0457D" w:rsidRDefault="003D27ED" w:rsidP="003D27ED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2.8. Заседания Комиссии по противодействию коррупции проводится по мере необходимости, но не реже одного раза в три месяца. </w:t>
      </w:r>
    </w:p>
    <w:p w:rsidR="003D27ED" w:rsidRPr="00A0457D" w:rsidRDefault="003D27ED" w:rsidP="003D27E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3.1. К полномочиям Комиссии по противодействию коррупции относятся: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1) Подготовка проекта Плана мероприятий по противодействию коррупции в муниципальном округе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Комиссия по противодействию коррупции разрабатывает проект Плана и вносит его на рассмотрение Совета депутатов.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При формировании Плана Комиссия по противодействию коррупции изучает 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2) Координация и контроль за реализацией Плана мероприятий по противодействию коррупции в муниципальном округе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3) Анализ проектов муниципальных нормативных правовых актов подготовка заключений.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lastRenderedPageBreak/>
        <w:t>4) Разработка предложений по совершенствованию правового обеспечения противодействия коррупции.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5) Проведение совещаний, семинаров и иных мероприятий по вопросам организации работы по противодействию коррупции в муниципальном округе Западное Дегунино.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3D27ED" w:rsidRPr="00A0457D" w:rsidRDefault="003D27ED" w:rsidP="003D27ED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Комиссия по противодействию коррупции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7) Представление ежегодного отчета о работе Комиссии по противодействию коррупции Совету депутатов.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>8) Иные полномочия.</w:t>
      </w: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3D27ED" w:rsidRPr="00A0457D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от «26» марта 2013 </w:t>
      </w:r>
      <w:r w:rsidR="00734DC0">
        <w:rPr>
          <w:rFonts w:ascii="Times New Roman" w:hAnsi="Times New Roman" w:cs="Times New Roman"/>
          <w:sz w:val="24"/>
          <w:szCs w:val="24"/>
        </w:rPr>
        <w:t>года № 5/50</w:t>
      </w:r>
    </w:p>
    <w:p w:rsidR="003D27ED" w:rsidRPr="00A0457D" w:rsidRDefault="003D27ED" w:rsidP="003D27E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A0457D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Виноградов Олег Дмитриевич – глава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Полунина Ирина Константиновна – глава администрации муниципального округа  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Попов Сергей Федорович – депутат Совета депутатов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Перфилова Надежда Рафаиловна - депутат Совета депутатов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Федоров Андрей Александрович – заместитель главы администрации 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Ершова Нина Георгиевна – начальник отдела опеки, попечительства и патронажа администрации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3D27ED" w:rsidRPr="00A0457D" w:rsidRDefault="003D27ED" w:rsidP="003D27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7D">
        <w:rPr>
          <w:rFonts w:ascii="Times New Roman" w:hAnsi="Times New Roman" w:cs="Times New Roman"/>
          <w:sz w:val="26"/>
          <w:szCs w:val="26"/>
        </w:rPr>
        <w:t xml:space="preserve">Ульянова Ирина Михайловна – главный специалист по кадрам администрации  муниципального округа </w:t>
      </w:r>
      <w:proofErr w:type="gramStart"/>
      <w:r w:rsidRPr="00A0457D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sz w:val="26"/>
          <w:szCs w:val="26"/>
        </w:rPr>
        <w:t xml:space="preserve"> Дегунино. 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0457D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Приложение 3 к решению Совета депутатов муниципального округа Западное Дегунино</w:t>
      </w:r>
    </w:p>
    <w:p w:rsidR="003D27ED" w:rsidRPr="00A0457D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от «26» марта </w:t>
      </w:r>
      <w:r w:rsidR="00734DC0">
        <w:rPr>
          <w:rFonts w:ascii="Times New Roman" w:hAnsi="Times New Roman" w:cs="Times New Roman"/>
          <w:sz w:val="24"/>
          <w:szCs w:val="24"/>
        </w:rPr>
        <w:t>2013 года № 5/50</w:t>
      </w:r>
    </w:p>
    <w:p w:rsidR="003D27ED" w:rsidRPr="00A0457D" w:rsidRDefault="003D27ED" w:rsidP="003D27E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7ED" w:rsidRPr="00A0457D" w:rsidRDefault="00A0457D" w:rsidP="00A04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D27ED" w:rsidRPr="00A0457D" w:rsidRDefault="003D27ED" w:rsidP="00A04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3D27ED" w:rsidRPr="00A0457D" w:rsidRDefault="003D27ED" w:rsidP="00A045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 xml:space="preserve">в муниципальном округе </w:t>
      </w:r>
      <w:proofErr w:type="gramStart"/>
      <w:r w:rsidRPr="00A0457D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A0457D">
        <w:rPr>
          <w:rFonts w:ascii="Times New Roman" w:hAnsi="Times New Roman" w:cs="Times New Roman"/>
          <w:b/>
          <w:sz w:val="26"/>
          <w:szCs w:val="26"/>
        </w:rPr>
        <w:t xml:space="preserve"> Дегунино в городе Москве</w:t>
      </w:r>
    </w:p>
    <w:p w:rsidR="003D27ED" w:rsidRPr="00A0457D" w:rsidRDefault="003D27ED" w:rsidP="00A0457D">
      <w:pPr>
        <w:jc w:val="center"/>
        <w:rPr>
          <w:rFonts w:ascii="Times New Roman" w:hAnsi="Times New Roman" w:cs="Times New Roman"/>
          <w:b/>
        </w:rPr>
      </w:pPr>
      <w:r w:rsidRPr="00A0457D">
        <w:rPr>
          <w:rFonts w:ascii="Times New Roman" w:hAnsi="Times New Roman" w:cs="Times New Roman"/>
          <w:b/>
          <w:sz w:val="26"/>
          <w:szCs w:val="26"/>
        </w:rPr>
        <w:t>на 2013-2014 годы</w:t>
      </w:r>
    </w:p>
    <w:p w:rsidR="003D27ED" w:rsidRPr="00A0457D" w:rsidRDefault="003D27ED" w:rsidP="003D27E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5606"/>
        <w:gridCol w:w="1607"/>
        <w:gridCol w:w="2266"/>
      </w:tblGrid>
      <w:tr w:rsidR="003D27ED" w:rsidRPr="00FF2246" w:rsidTr="00A0457D"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</w:tr>
      <w:tr w:rsidR="003D27ED" w:rsidRPr="00FF2246" w:rsidTr="00A0457D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</w:tr>
      <w:tr w:rsidR="003D27ED" w:rsidRPr="00FF2246" w:rsidTr="00A0457D">
        <w:trPr>
          <w:trHeight w:val="44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D27ED" w:rsidRPr="00FF2246" w:rsidRDefault="003D27ED" w:rsidP="003D27ED">
            <w:pPr>
              <w:pStyle w:val="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/>
                <w:b/>
                <w:sz w:val="19"/>
                <w:szCs w:val="19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D27ED" w:rsidRPr="00FF2246" w:rsidTr="00A0457D">
        <w:tc>
          <w:tcPr>
            <w:tcW w:w="0" w:type="auto"/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Принятие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Западное Дегунино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года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округа</w:t>
            </w:r>
          </w:p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c>
          <w:tcPr>
            <w:tcW w:w="0" w:type="auto"/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Принятие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Западное Дегунино 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года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c>
          <w:tcPr>
            <w:tcW w:w="0" w:type="auto"/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Принятие Положения о кадровом резерве для замещения вакантных должностей муниципальной службы в администрации муниципального округа Западное Дегунино </w:t>
            </w:r>
          </w:p>
        </w:tc>
        <w:tc>
          <w:tcPr>
            <w:tcW w:w="0" w:type="auto"/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года</w:t>
            </w:r>
          </w:p>
        </w:tc>
        <w:tc>
          <w:tcPr>
            <w:tcW w:w="0" w:type="auto"/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образования</w:t>
            </w:r>
          </w:p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</w:t>
            </w:r>
            <w:proofErr w:type="gramStart"/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проекта Правил поведения муниципального служащего администрации муниципального </w:t>
            </w:r>
            <w:r w:rsidR="00A0457D" w:rsidRPr="00FF224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proofErr w:type="gramEnd"/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 Зап</w:t>
            </w:r>
            <w:r w:rsidR="00A0457D" w:rsidRPr="00FF2246">
              <w:rPr>
                <w:rFonts w:ascii="Times New Roman" w:hAnsi="Times New Roman" w:cs="Times New Roman"/>
                <w:sz w:val="19"/>
                <w:szCs w:val="19"/>
              </w:rPr>
              <w:t>адное Дегунино в городе Москве.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6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Осуществление антикоррупционной экспертизы:</w:t>
            </w:r>
          </w:p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- проектов муниципальных нормативных правовых актов;</w:t>
            </w:r>
          </w:p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Заместитель главы администрации</w:t>
            </w:r>
          </w:p>
        </w:tc>
      </w:tr>
      <w:tr w:rsidR="003D27ED" w:rsidRPr="00FF2246" w:rsidTr="00A0457D">
        <w:trPr>
          <w:trHeight w:val="6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 полугодие 2013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администрации, главный специалист по кадрам администрации</w:t>
            </w:r>
          </w:p>
        </w:tc>
      </w:tr>
      <w:tr w:rsidR="003D27ED" w:rsidRPr="00FF2246" w:rsidTr="00A0457D">
        <w:trPr>
          <w:trHeight w:val="6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8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 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В течение 10 дней со дня  утверждения Плана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Председатель  Комиссии по противодействию коррупции</w:t>
            </w:r>
          </w:p>
        </w:tc>
      </w:tr>
      <w:tr w:rsidR="003D27ED" w:rsidRPr="00FF2246" w:rsidTr="00A0457D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2013-2014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Комиссия по противодействию коррупции</w:t>
            </w:r>
          </w:p>
        </w:tc>
      </w:tr>
      <w:tr w:rsidR="003D27ED" w:rsidRPr="00FF2246" w:rsidTr="00A0457D">
        <w:trPr>
          <w:trHeight w:val="8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Проведение заседаний Комиссии по противодействию коррупции</w:t>
            </w:r>
          </w:p>
          <w:p w:rsidR="003D27ED" w:rsidRPr="00FF2246" w:rsidRDefault="003D27ED" w:rsidP="00A0457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2013-2014 гг.</w:t>
            </w: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Не реже одного раза в три месяца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Председатель  Комиссии по противодействию коррупции,</w:t>
            </w:r>
          </w:p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секретарь Комиссии по противодействию коррупции</w:t>
            </w:r>
          </w:p>
        </w:tc>
      </w:tr>
      <w:tr w:rsidR="003D27ED" w:rsidRPr="00FF2246" w:rsidTr="00A0457D">
        <w:trPr>
          <w:trHeight w:val="6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Представление ежегодного отчета о работе Комиссии по противодействию коррупции </w:t>
            </w:r>
            <w:r w:rsidR="00FF2246" w:rsidRPr="00FF2246">
              <w:rPr>
                <w:rFonts w:ascii="Times New Roman" w:hAnsi="Times New Roman" w:cs="Times New Roman"/>
                <w:sz w:val="19"/>
                <w:szCs w:val="19"/>
              </w:rPr>
              <w:t>Совету депутатов</w:t>
            </w: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до 1 января очередного года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Председатель Комиссии по противодействию коррупции</w:t>
            </w:r>
          </w:p>
        </w:tc>
      </w:tr>
      <w:tr w:rsidR="003D27ED" w:rsidRPr="00FF2246" w:rsidTr="00FF2246">
        <w:trPr>
          <w:trHeight w:val="21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3D27ED">
            <w:pPr>
              <w:pStyle w:val="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/>
                <w:b/>
                <w:sz w:val="19"/>
                <w:szCs w:val="19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3D27ED" w:rsidRPr="00FF2246" w:rsidTr="00A0457D">
        <w:trPr>
          <w:trHeight w:val="5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gramStart"/>
            <w:r w:rsidRPr="00FF2246">
              <w:rPr>
                <w:rFonts w:ascii="Times New Roman" w:hAnsi="Times New Roman"/>
                <w:sz w:val="19"/>
                <w:szCs w:val="19"/>
              </w:rPr>
              <w:t>контроля за</w:t>
            </w:r>
            <w:proofErr w:type="gramEnd"/>
            <w:r w:rsidRPr="00FF2246">
              <w:rPr>
                <w:rFonts w:ascii="Times New Roman" w:hAnsi="Times New Roman"/>
                <w:sz w:val="19"/>
                <w:szCs w:val="19"/>
              </w:rPr>
              <w:t xml:space="preserve"> исполнением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3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</w:t>
            </w:r>
            <w:r w:rsidR="00FF2246" w:rsidRPr="00FF22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2246">
              <w:rPr>
                <w:rFonts w:ascii="Times New Roman" w:hAnsi="Times New Roman"/>
                <w:sz w:val="19"/>
                <w:szCs w:val="19"/>
              </w:rPr>
              <w:t>предпринимательства, утвержденного постановлением Правительства РФ от 17 марта 2009 г. № 237.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 xml:space="preserve"> Обеспечение выполнения плана закупок за счет поэтапного планирования торгов и утверждения плана-графика поквартально </w:t>
            </w:r>
            <w:r w:rsidRPr="00FF2246">
              <w:rPr>
                <w:rFonts w:ascii="Times New Roman" w:hAnsi="Times New Roman"/>
                <w:sz w:val="19"/>
                <w:szCs w:val="19"/>
              </w:rPr>
              <w:lastRenderedPageBreak/>
              <w:t>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Председатель (секретарь) Комиссии по размещению муниципального заказа</w:t>
            </w:r>
          </w:p>
        </w:tc>
      </w:tr>
      <w:tr w:rsidR="003D27ED" w:rsidRPr="00FF2246" w:rsidTr="00A0457D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 xml:space="preserve"> 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с 2013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FF2246">
        <w:trPr>
          <w:trHeight w:val="189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pStyle w:val="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2246">
              <w:rPr>
                <w:rFonts w:ascii="Times New Roman" w:hAnsi="Times New Roman"/>
                <w:b/>
                <w:sz w:val="19"/>
                <w:szCs w:val="19"/>
              </w:rPr>
              <w:t>Мероприятия по совершенствованию кадровой политики в ОМСУ</w:t>
            </w:r>
          </w:p>
        </w:tc>
      </w:tr>
      <w:tr w:rsidR="003D27ED" w:rsidRPr="00FF2246" w:rsidTr="00A0457D">
        <w:trPr>
          <w:trHeight w:val="5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pStyle w:val="af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Глава администрации, </w:t>
            </w:r>
          </w:p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главный специалист по кадрам администрации</w:t>
            </w: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FF22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Глава администрации, </w:t>
            </w:r>
          </w:p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главный специалист по кадрам администрации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11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2013-20114гг.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администрации, юрисконсульт администрации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5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5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>Организация работы по отбору наиболее достойных кандидатов для формирования кадрового резерва в администрации МО Западное Дегунино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2013-2014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4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2246">
              <w:rPr>
                <w:rFonts w:ascii="Times New Roman" w:hAnsi="Times New Roman"/>
                <w:sz w:val="19"/>
                <w:szCs w:val="19"/>
              </w:rPr>
              <w:t>Подготовка предложений по формированию кадрового резерва управ</w:t>
            </w:r>
            <w:r w:rsidR="00A0457D" w:rsidRPr="00FF2246">
              <w:rPr>
                <w:rFonts w:ascii="Times New Roman" w:hAnsi="Times New Roman"/>
                <w:sz w:val="19"/>
                <w:szCs w:val="19"/>
              </w:rPr>
              <w:t>ленческих кадров города Москвы.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2013-2014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округа</w:t>
            </w:r>
          </w:p>
        </w:tc>
      </w:tr>
      <w:tr w:rsidR="003D27ED" w:rsidRPr="00FF2246" w:rsidTr="00FF2246"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FF2246">
            <w:pPr>
              <w:pStyle w:val="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FF224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Меропр</w:t>
            </w:r>
            <w:r w:rsidR="00FF224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иятия по информированию жителей МО</w:t>
            </w:r>
          </w:p>
        </w:tc>
      </w:tr>
      <w:tr w:rsidR="003D27ED" w:rsidRPr="00FF2246" w:rsidTr="00A0457D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главы администрации 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27ED" w:rsidRPr="00FF2246" w:rsidTr="00A0457D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2013-2014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округа,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 xml:space="preserve">Глава администрации </w:t>
            </w:r>
          </w:p>
        </w:tc>
      </w:tr>
      <w:tr w:rsidR="003D27ED" w:rsidRPr="00FF2246" w:rsidTr="00A0457D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A04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округа,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  <w:tr w:rsidR="003D27ED" w:rsidRPr="00FF2246" w:rsidTr="00A0457D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1 полугодие 2013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муниципального округа,</w:t>
            </w:r>
          </w:p>
          <w:p w:rsidR="003D27ED" w:rsidRPr="00FF2246" w:rsidRDefault="003D27ED" w:rsidP="00732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F2246">
              <w:rPr>
                <w:rFonts w:ascii="Times New Roman" w:hAnsi="Times New Roman" w:cs="Times New Roman"/>
                <w:sz w:val="19"/>
                <w:szCs w:val="19"/>
              </w:rPr>
              <w:t>Глава администрации</w:t>
            </w:r>
          </w:p>
        </w:tc>
      </w:tr>
    </w:tbl>
    <w:p w:rsidR="003D27ED" w:rsidRPr="00A0457D" w:rsidRDefault="003D27ED" w:rsidP="00A0457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3D27ED" w:rsidRPr="00A0457D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18" w:rsidRDefault="00804318" w:rsidP="00A72470">
      <w:r>
        <w:separator/>
      </w:r>
    </w:p>
  </w:endnote>
  <w:endnote w:type="continuationSeparator" w:id="0">
    <w:p w:rsidR="00804318" w:rsidRDefault="0080431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18" w:rsidRDefault="00804318" w:rsidP="00A72470">
      <w:r>
        <w:separator/>
      </w:r>
    </w:p>
  </w:footnote>
  <w:footnote w:type="continuationSeparator" w:id="0">
    <w:p w:rsidR="00804318" w:rsidRDefault="0080431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8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B2819"/>
    <w:rsid w:val="000C054F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54C14"/>
    <w:rsid w:val="00457605"/>
    <w:rsid w:val="0046114B"/>
    <w:rsid w:val="0046127D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1BA9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04318"/>
    <w:rsid w:val="008121B9"/>
    <w:rsid w:val="008202F2"/>
    <w:rsid w:val="00821BA6"/>
    <w:rsid w:val="00823DC7"/>
    <w:rsid w:val="00825541"/>
    <w:rsid w:val="00826018"/>
    <w:rsid w:val="008357D9"/>
    <w:rsid w:val="0085338E"/>
    <w:rsid w:val="00856531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35C12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9A89-B5BA-42E6-9F59-6F1B624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2012-11-01T07:44:00Z</cp:lastPrinted>
  <dcterms:created xsi:type="dcterms:W3CDTF">2012-11-01T05:05:00Z</dcterms:created>
  <dcterms:modified xsi:type="dcterms:W3CDTF">2013-03-26T15:17:00Z</dcterms:modified>
</cp:coreProperties>
</file>