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B0" w:rsidRDefault="008002B0" w:rsidP="0080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02B0" w:rsidRDefault="008002B0" w:rsidP="0080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002B0" w:rsidRDefault="008002B0" w:rsidP="00800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B0" w:rsidRDefault="008002B0" w:rsidP="008002B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002B0" w:rsidRDefault="008002B0" w:rsidP="008002B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002B0" w:rsidRDefault="008002B0" w:rsidP="008002B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002B0" w:rsidRDefault="008002B0" w:rsidP="008002B0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8002B0" w:rsidRDefault="008002B0" w:rsidP="008002B0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C6D" w:rsidRPr="003C028B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2015 год»</w:t>
      </w:r>
    </w:p>
    <w:p w:rsidR="00281C6D" w:rsidRPr="003C028B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3C028B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2015 год», руководствуясь Порядком организации и проведения публичных слушаний в муниципальном округе Западное Дегунино</w:t>
      </w:r>
      <w:r w:rsidR="00281C6D" w:rsidRPr="003C02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3C028B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3C028B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6C393E" w:rsidRPr="003C028B">
        <w:rPr>
          <w:rFonts w:ascii="Times New Roman" w:hAnsi="Times New Roman" w:cs="Times New Roman"/>
          <w:sz w:val="28"/>
          <w:szCs w:val="28"/>
        </w:rPr>
        <w:t>5</w:t>
      </w:r>
      <w:r w:rsidRPr="003C028B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2E05C3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Pr="002E05C3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округа Западное Дегунино «Об исполнении бюджета муниципального </w:t>
      </w:r>
      <w:r w:rsidR="006C393E" w:rsidRPr="002E05C3">
        <w:rPr>
          <w:rFonts w:ascii="Times New Roman" w:hAnsi="Times New Roman" w:cs="Times New Roman"/>
          <w:sz w:val="28"/>
          <w:szCs w:val="28"/>
        </w:rPr>
        <w:t>округа Западное Дегунино за 2015</w:t>
      </w:r>
      <w:r w:rsidRPr="002E05C3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3C028B" w:rsidRPr="002E05C3">
        <w:rPr>
          <w:rFonts w:ascii="Times New Roman" w:hAnsi="Times New Roman" w:cs="Times New Roman"/>
          <w:sz w:val="28"/>
          <w:szCs w:val="28"/>
        </w:rPr>
        <w:t>0</w:t>
      </w:r>
      <w:r w:rsidRPr="002E05C3">
        <w:rPr>
          <w:rFonts w:ascii="Times New Roman" w:hAnsi="Times New Roman" w:cs="Times New Roman"/>
          <w:sz w:val="28"/>
          <w:szCs w:val="28"/>
        </w:rPr>
        <w:t xml:space="preserve">8» </w:t>
      </w:r>
      <w:r w:rsidR="00F43E21" w:rsidRPr="002E05C3">
        <w:rPr>
          <w:rFonts w:ascii="Times New Roman" w:hAnsi="Times New Roman" w:cs="Times New Roman"/>
          <w:sz w:val="28"/>
          <w:szCs w:val="28"/>
        </w:rPr>
        <w:t>июня</w:t>
      </w:r>
      <w:r w:rsidRPr="002E05C3">
        <w:rPr>
          <w:rFonts w:ascii="Times New Roman" w:hAnsi="Times New Roman" w:cs="Times New Roman"/>
          <w:sz w:val="28"/>
          <w:szCs w:val="28"/>
        </w:rPr>
        <w:t xml:space="preserve"> 201</w:t>
      </w:r>
      <w:r w:rsidR="00F43E21" w:rsidRPr="002E05C3">
        <w:rPr>
          <w:rFonts w:ascii="Times New Roman" w:hAnsi="Times New Roman" w:cs="Times New Roman"/>
          <w:sz w:val="28"/>
          <w:szCs w:val="28"/>
        </w:rPr>
        <w:t>6</w:t>
      </w:r>
      <w:r w:rsidRPr="002E05C3">
        <w:rPr>
          <w:rFonts w:ascii="Times New Roman" w:hAnsi="Times New Roman" w:cs="Times New Roman"/>
          <w:sz w:val="28"/>
          <w:szCs w:val="28"/>
        </w:rPr>
        <w:t xml:space="preserve"> года с 15 часов 00 минут до 15 часов 30 минут по адресу: г. Москва, ул. Дегунинская д. 1, корп. 1, 1 этаж, в зале заседаний управы района </w:t>
      </w:r>
      <w:proofErr w:type="gramStart"/>
      <w:r w:rsidRPr="002E05C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E05C3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CF031D" w:rsidRPr="003C028B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C3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</w:t>
      </w:r>
      <w:r w:rsidRPr="003C028B">
        <w:rPr>
          <w:rFonts w:ascii="Times New Roman" w:hAnsi="Times New Roman" w:cs="Times New Roman"/>
          <w:sz w:val="28"/>
          <w:szCs w:val="28"/>
        </w:rPr>
        <w:t>округа Западное Дегунино за 201</w:t>
      </w:r>
      <w:r w:rsidR="003C028B" w:rsidRPr="003C028B">
        <w:rPr>
          <w:rFonts w:ascii="Times New Roman" w:hAnsi="Times New Roman" w:cs="Times New Roman"/>
          <w:sz w:val="28"/>
          <w:szCs w:val="28"/>
        </w:rPr>
        <w:t>5</w:t>
      </w:r>
      <w:r w:rsidRPr="003C028B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3C028B" w:rsidRDefault="00FA3CC3" w:rsidP="003C028B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3C028B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3C028B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281C6D" w:rsidRPr="003C028B" w:rsidRDefault="00281C6D" w:rsidP="003C028B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3C028B" w:rsidRDefault="00281C6D" w:rsidP="003C028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81C6D" w:rsidP="003C028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3C028B" w:rsidTr="00E425E8">
        <w:tc>
          <w:tcPr>
            <w:tcW w:w="4998" w:type="dxa"/>
            <w:shd w:val="clear" w:color="auto" w:fill="auto"/>
          </w:tcPr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3C028B" w:rsidRDefault="00281C6D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E05C3" w:rsidRDefault="002E05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E05C3" w:rsidRDefault="002E05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3C028B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3C028B">
        <w:lastRenderedPageBreak/>
        <w:t>Приложение 1 к решению Совета депутатов муниципального округа Западное Дегунино</w:t>
      </w:r>
    </w:p>
    <w:p w:rsidR="00281C6D" w:rsidRPr="003C028B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Cs w:val="28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 w:rsidR="002E05C3">
        <w:rPr>
          <w:rFonts w:ascii="Times New Roman" w:hAnsi="Times New Roman" w:cs="Times New Roman"/>
          <w:sz w:val="24"/>
          <w:szCs w:val="24"/>
        </w:rPr>
        <w:t>27</w:t>
      </w:r>
      <w:r w:rsidRPr="003C028B">
        <w:rPr>
          <w:rFonts w:ascii="Times New Roman" w:hAnsi="Times New Roman" w:cs="Times New Roman"/>
          <w:sz w:val="24"/>
          <w:szCs w:val="24"/>
        </w:rPr>
        <w:t xml:space="preserve">» апреля 2016 года № </w:t>
      </w:r>
      <w:r w:rsidR="002E05C3">
        <w:rPr>
          <w:rFonts w:ascii="Times New Roman" w:hAnsi="Times New Roman" w:cs="Times New Roman"/>
          <w:sz w:val="24"/>
          <w:szCs w:val="24"/>
        </w:rPr>
        <w:t>5/32</w:t>
      </w:r>
    </w:p>
    <w:p w:rsidR="00281C6D" w:rsidRPr="003C028B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Cs w:val="28"/>
        </w:rPr>
      </w:pPr>
    </w:p>
    <w:p w:rsidR="00281C6D" w:rsidRPr="003C028B" w:rsidRDefault="00281C6D" w:rsidP="003C028B">
      <w:pPr>
        <w:pStyle w:val="ConsPlusTitle"/>
        <w:contextualSpacing/>
        <w:jc w:val="right"/>
        <w:rPr>
          <w:sz w:val="27"/>
          <w:szCs w:val="27"/>
        </w:rPr>
      </w:pPr>
      <w:r w:rsidRPr="003C028B">
        <w:rPr>
          <w:sz w:val="27"/>
          <w:szCs w:val="27"/>
        </w:rPr>
        <w:t>Проект</w:t>
      </w:r>
    </w:p>
    <w:p w:rsidR="00281C6D" w:rsidRPr="003C028B" w:rsidRDefault="00281C6D" w:rsidP="003C028B">
      <w:pPr>
        <w:pStyle w:val="ConsPlusTitle"/>
        <w:contextualSpacing/>
        <w:jc w:val="center"/>
        <w:outlineLvl w:val="0"/>
        <w:rPr>
          <w:b w:val="0"/>
          <w:sz w:val="27"/>
          <w:szCs w:val="27"/>
        </w:rPr>
      </w:pPr>
    </w:p>
    <w:p w:rsidR="006C393E" w:rsidRPr="003C028B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93E" w:rsidRPr="003C028B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___.___.20__ года № ______</w:t>
      </w:r>
    </w:p>
    <w:p w:rsidR="006C393E" w:rsidRPr="003C028B" w:rsidRDefault="006C393E" w:rsidP="003C0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3D8F" w:rsidRPr="003C028B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2015 год</w:t>
      </w:r>
    </w:p>
    <w:p w:rsidR="006C393E" w:rsidRPr="003C028B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2015 год согласно действующему соглашению о передаче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C028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(далее – бюджет муниципального округа): 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1.1. по доходам – в сумме 14 486,4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1.2. по расходам – в сумме 18 657,9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1.3. превышение расходов над доходами (Дефицит бюджета муниципального округа) – в сумме 2485,0 тыс. рублей сложился за счет финансирования из средств свободного остатка, согласно Решения Совета депутатов муниципального округа Западное Дегунино от 17.06.2015 года № 7/44,</w:t>
      </w:r>
      <w:r w:rsidR="00EC55B7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округа Западное Дегунино, выплат единовременного денежного поощрения при наличии трудового стажа 20 лет и далее каждые 5 лет по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Закону г. Москвы от 25.11.2009 г. №9.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2015 год по кодам классификации доходов бюджета согласно приложению 1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2015 год по ведомственной структуре расходов бюджета согласно приложению 2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2015 год по разделам и подразделам классификации расходов бюджета согласно приложению 3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по кодам классификации источников </w:t>
      </w:r>
      <w:r w:rsidRPr="003C028B">
        <w:rPr>
          <w:rFonts w:ascii="Times New Roman" w:hAnsi="Times New Roman" w:cs="Times New Roman"/>
          <w:sz w:val="28"/>
          <w:szCs w:val="28"/>
        </w:rPr>
        <w:lastRenderedPageBreak/>
        <w:t>финансирования профицита бюджета согласно приложению 4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</w:t>
      </w:r>
      <w:r w:rsidR="006C393E" w:rsidRPr="003C028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8"/>
        <w:gridCol w:w="4998"/>
      </w:tblGrid>
      <w:tr w:rsidR="009E3D8F" w:rsidRPr="003C028B" w:rsidTr="00C13336"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D8F" w:rsidRPr="003C028B" w:rsidRDefault="009E3D8F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О.Д. Виноградов</w:t>
            </w:r>
          </w:p>
        </w:tc>
      </w:tr>
    </w:tbl>
    <w:p w:rsidR="00281C6D" w:rsidRPr="003C028B" w:rsidRDefault="00281C6D" w:rsidP="003C028B">
      <w:pPr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C028B" w:rsidRPr="003C028B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1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доходов бюджета муниципального округа Западное Дегунино за 2015 год по кодам классификации доходов бюджета</w:t>
      </w: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474"/>
        <w:gridCol w:w="866"/>
      </w:tblGrid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12686,4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12494,2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182 1 01 020300 01 0000 110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900 2 02 00000 00 0000 000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900 2 02 00000000000000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EC5BE9" w:rsidRPr="003C028B" w:rsidTr="00C1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14486,4</w:t>
            </w:r>
          </w:p>
        </w:tc>
      </w:tr>
    </w:tbl>
    <w:p w:rsidR="00EC5BE9" w:rsidRPr="003C028B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EC5BE9" w:rsidRPr="003C028B" w:rsidRDefault="00EC5BE9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«___» _____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3C028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EC5BE9" w:rsidRPr="003C028B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расходов бюджета муниципального округа Западное Дегунино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2015 год по ведомственной структуре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70"/>
        <w:gridCol w:w="1146"/>
        <w:gridCol w:w="1127"/>
        <w:gridCol w:w="1062"/>
        <w:gridCol w:w="1026"/>
        <w:gridCol w:w="866"/>
      </w:tblGrid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1762,8 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1389,7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т.ч. депутаты Совета депутатов муниципального округа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33А 02 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деятельности аппаратов Совета депутатов муниципального округа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8423,8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6484,4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1728,2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99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135,0,0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08 04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перечисления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18657,9</w:t>
            </w:r>
          </w:p>
        </w:tc>
      </w:tr>
    </w:tbl>
    <w:p w:rsidR="00EC5BE9" w:rsidRPr="003C028B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EC5BE9" w:rsidRPr="003C028B" w:rsidRDefault="003C028B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«___» ____ 20__</w:t>
      </w:r>
      <w:r w:rsidR="00EC5BE9" w:rsidRPr="003C0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5BE9" w:rsidRPr="003C028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EC5BE9" w:rsidRPr="003C028B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Исполнение расходов бюджета муниципального округа Западное Дегунино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2014 год по разделам и подразделам классификации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1124"/>
        <w:gridCol w:w="6778"/>
        <w:gridCol w:w="972"/>
      </w:tblGrid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1 762,8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690,7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«__» ______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округа Западное Дегунино за 2014 год по кодам </w:t>
      </w:r>
      <w:proofErr w:type="gramStart"/>
      <w:r w:rsidRPr="003C028B">
        <w:rPr>
          <w:rFonts w:ascii="Times New Roman" w:hAnsi="Times New Roman" w:cs="Times New Roman"/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EC5BE9" w:rsidRPr="003C028B" w:rsidTr="003C028B">
        <w:trPr>
          <w:trHeight w:val="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финансирования, </w:t>
            </w: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-16551900,00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-14536562,76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19036900,00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18708089,52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C028B" w:rsidRPr="003C028B" w:rsidRDefault="003C028B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C028B" w:rsidRPr="003C028B" w:rsidRDefault="003C028B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3C028B">
        <w:lastRenderedPageBreak/>
        <w:t>Приложение 2 к решению Совета депутатов муниципального округа Западное Дегунино</w:t>
      </w:r>
    </w:p>
    <w:p w:rsidR="00EC5BE9" w:rsidRPr="003C028B" w:rsidRDefault="00EC5BE9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</w:t>
      </w:r>
      <w:r w:rsidR="002E05C3">
        <w:rPr>
          <w:rFonts w:ascii="Times New Roman" w:hAnsi="Times New Roman" w:cs="Times New Roman"/>
          <w:sz w:val="24"/>
          <w:szCs w:val="24"/>
        </w:rPr>
        <w:t>27</w:t>
      </w:r>
      <w:r w:rsidRPr="003C028B">
        <w:rPr>
          <w:rFonts w:ascii="Times New Roman" w:hAnsi="Times New Roman" w:cs="Times New Roman"/>
          <w:sz w:val="24"/>
          <w:szCs w:val="24"/>
        </w:rPr>
        <w:t>» апреля 201</w:t>
      </w:r>
      <w:r w:rsidR="003C028B" w:rsidRPr="003C028B">
        <w:rPr>
          <w:rFonts w:ascii="Times New Roman" w:hAnsi="Times New Roman" w:cs="Times New Roman"/>
          <w:sz w:val="24"/>
          <w:szCs w:val="24"/>
        </w:rPr>
        <w:t>6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05C3">
        <w:rPr>
          <w:rFonts w:ascii="Times New Roman" w:hAnsi="Times New Roman" w:cs="Times New Roman"/>
          <w:sz w:val="24"/>
          <w:szCs w:val="24"/>
        </w:rPr>
        <w:t xml:space="preserve"> 5/32</w:t>
      </w:r>
    </w:p>
    <w:p w:rsidR="00EC5BE9" w:rsidRPr="003C028B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C028B" w:rsidRPr="003C028B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E9" w:rsidRPr="003C028B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3C028B" w:rsidRPr="003C028B">
        <w:rPr>
          <w:rFonts w:ascii="Times New Roman" w:hAnsi="Times New Roman" w:cs="Times New Roman"/>
          <w:b/>
          <w:sz w:val="28"/>
          <w:szCs w:val="28"/>
        </w:rPr>
        <w:t>5 год»</w:t>
      </w:r>
    </w:p>
    <w:p w:rsidR="00EC5BE9" w:rsidRPr="003C028B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Руководитель рабочей группы:</w:t>
      </w:r>
    </w:p>
    <w:p w:rsidR="00EC5BE9" w:rsidRPr="003C028B" w:rsidRDefault="00EC5BE9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3C028B">
        <w:rPr>
          <w:szCs w:val="28"/>
        </w:rPr>
        <w:t xml:space="preserve">Виноградов Олег Дмитриевич - глава муниципального округа </w:t>
      </w:r>
      <w:proofErr w:type="gramStart"/>
      <w:r w:rsidRPr="003C028B">
        <w:rPr>
          <w:szCs w:val="28"/>
        </w:rPr>
        <w:t>Западное</w:t>
      </w:r>
      <w:proofErr w:type="gramEnd"/>
      <w:r w:rsidRPr="003C028B">
        <w:rPr>
          <w:szCs w:val="28"/>
        </w:rPr>
        <w:t xml:space="preserve"> Дегунино. 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Заместитель руководителя рабочей группы:</w:t>
      </w:r>
    </w:p>
    <w:p w:rsidR="00EC5BE9" w:rsidRPr="003C028B" w:rsidRDefault="00EC5BE9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3C028B">
        <w:rPr>
          <w:szCs w:val="28"/>
        </w:rPr>
        <w:t xml:space="preserve">Абдулина Любовь Павловна - депутат Совета депутатов муниципального округа </w:t>
      </w:r>
      <w:proofErr w:type="gramStart"/>
      <w:r w:rsidRPr="003C028B">
        <w:rPr>
          <w:szCs w:val="28"/>
        </w:rPr>
        <w:t>Западное</w:t>
      </w:r>
      <w:proofErr w:type="gramEnd"/>
      <w:r w:rsidRPr="003C028B">
        <w:rPr>
          <w:szCs w:val="28"/>
        </w:rPr>
        <w:t xml:space="preserve"> Дегунино.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Члены рабочей группы:</w:t>
      </w:r>
    </w:p>
    <w:p w:rsidR="00EC5BE9" w:rsidRPr="003C028B" w:rsidRDefault="00EC5BE9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3C028B">
        <w:rPr>
          <w:szCs w:val="28"/>
        </w:rPr>
        <w:t xml:space="preserve">Григорьев Сергей Николаевич - депутат Совета депутатов муниципального округа </w:t>
      </w:r>
      <w:proofErr w:type="gramStart"/>
      <w:r w:rsidRPr="003C028B">
        <w:rPr>
          <w:szCs w:val="28"/>
        </w:rPr>
        <w:t>Западное</w:t>
      </w:r>
      <w:proofErr w:type="gramEnd"/>
      <w:r w:rsidRPr="003C028B">
        <w:rPr>
          <w:szCs w:val="28"/>
        </w:rPr>
        <w:t xml:space="preserve"> Дегунино.</w:t>
      </w:r>
    </w:p>
    <w:p w:rsidR="00EC5BE9" w:rsidRPr="003C028B" w:rsidRDefault="00EC5BE9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3C028B">
        <w:rPr>
          <w:szCs w:val="28"/>
        </w:rPr>
        <w:t xml:space="preserve">Федоров Антон Сергеевич - депутат Совета депутатов муниципального округа </w:t>
      </w:r>
      <w:proofErr w:type="gramStart"/>
      <w:r w:rsidRPr="003C028B">
        <w:rPr>
          <w:szCs w:val="28"/>
        </w:rPr>
        <w:t>Западное</w:t>
      </w:r>
      <w:proofErr w:type="gramEnd"/>
      <w:r w:rsidRPr="003C028B">
        <w:rPr>
          <w:szCs w:val="28"/>
        </w:rPr>
        <w:t xml:space="preserve"> Дегунино.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Секретарь рабочей группы:</w:t>
      </w:r>
    </w:p>
    <w:p w:rsidR="003435F4" w:rsidRPr="003C028B" w:rsidRDefault="00EC5BE9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3C028B">
        <w:rPr>
          <w:sz w:val="28"/>
          <w:szCs w:val="28"/>
        </w:rPr>
        <w:t xml:space="preserve">Ульянова Ирина Михайловна – советник по кадрам и организационной работе аппарата Совета депутатов муниципального округа </w:t>
      </w:r>
      <w:proofErr w:type="gramStart"/>
      <w:r w:rsidRPr="003C028B">
        <w:rPr>
          <w:sz w:val="28"/>
          <w:szCs w:val="28"/>
        </w:rPr>
        <w:t>Западное</w:t>
      </w:r>
      <w:proofErr w:type="gramEnd"/>
      <w:r w:rsidRPr="003C028B">
        <w:rPr>
          <w:sz w:val="28"/>
          <w:szCs w:val="28"/>
        </w:rPr>
        <w:t xml:space="preserve"> Дегунино.</w:t>
      </w:r>
    </w:p>
    <w:sectPr w:rsidR="003435F4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9" w:rsidRDefault="00195C89" w:rsidP="00A72470">
      <w:r>
        <w:separator/>
      </w:r>
    </w:p>
  </w:endnote>
  <w:endnote w:type="continuationSeparator" w:id="0">
    <w:p w:rsidR="00195C89" w:rsidRDefault="00195C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9" w:rsidRDefault="00195C89" w:rsidP="00A72470">
      <w:r>
        <w:separator/>
      </w:r>
    </w:p>
  </w:footnote>
  <w:footnote w:type="continuationSeparator" w:id="0">
    <w:p w:rsidR="00195C89" w:rsidRDefault="00195C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31"/>
  </w:num>
  <w:num w:numId="5">
    <w:abstractNumId w:val="8"/>
  </w:num>
  <w:num w:numId="6">
    <w:abstractNumId w:val="24"/>
  </w:num>
  <w:num w:numId="7">
    <w:abstractNumId w:val="9"/>
  </w:num>
  <w:num w:numId="8">
    <w:abstractNumId w:val="0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0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7"/>
  </w:num>
  <w:num w:numId="25">
    <w:abstractNumId w:val="23"/>
  </w:num>
  <w:num w:numId="26">
    <w:abstractNumId w:val="21"/>
  </w:num>
  <w:num w:numId="27">
    <w:abstractNumId w:val="35"/>
  </w:num>
  <w:num w:numId="28">
    <w:abstractNumId w:val="15"/>
  </w:num>
  <w:num w:numId="29">
    <w:abstractNumId w:val="25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8"/>
  </w:num>
  <w:num w:numId="36">
    <w:abstractNumId w:val="14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3E21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6F1A-E983-45B2-86DD-CBAEAC5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2014-01-24T08:40:00Z</cp:lastPrinted>
  <dcterms:created xsi:type="dcterms:W3CDTF">2012-11-01T05:05:00Z</dcterms:created>
  <dcterms:modified xsi:type="dcterms:W3CDTF">2016-05-04T06:37:00Z</dcterms:modified>
</cp:coreProperties>
</file>